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F8E" w:rsidRPr="00E25951" w:rsidRDefault="00FE7F8E" w:rsidP="00FE7F8E">
      <w:pPr>
        <w:spacing w:before="100" w:beforeAutospacing="1" w:after="100" w:afterAutospacing="1" w:line="240" w:lineRule="auto"/>
        <w:outlineLvl w:val="1"/>
        <w:rPr>
          <w:rFonts w:ascii="Verdana" w:eastAsia="Times New Roman" w:hAnsi="Verdana" w:cs="Times New Roman"/>
          <w:b/>
          <w:bCs/>
          <w:color w:val="000000"/>
          <w:sz w:val="36"/>
          <w:szCs w:val="36"/>
        </w:rPr>
      </w:pPr>
      <w:r w:rsidRPr="00E25951">
        <w:rPr>
          <w:rFonts w:ascii="Verdana" w:eastAsia="Times New Roman" w:hAnsi="Verdana" w:cs="Times New Roman"/>
          <w:b/>
          <w:bCs/>
          <w:color w:val="000000"/>
          <w:sz w:val="36"/>
          <w:szCs w:val="36"/>
        </w:rPr>
        <w:t>Research Data Services (RDS) in Academic Libraries: Continuing to Build an Understanding of Library Data Management Practices</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LIBER and an international research team invite you to participate in a</w:t>
      </w:r>
      <w:r w:rsidRPr="00E25951">
        <w:rPr>
          <w:rFonts w:ascii="Times New Roman" w:eastAsia="Times New Roman" w:hAnsi="Times New Roman" w:cs="Times New Roman"/>
          <w:sz w:val="24"/>
          <w:szCs w:val="24"/>
        </w:rPr>
        <w:t xml:space="preserve"> survey</w:t>
      </w:r>
      <w:r w:rsidRPr="00E25951">
        <w:rPr>
          <w:rFonts w:ascii="Times New Roman" w:eastAsia="Times New Roman" w:hAnsi="Times New Roman" w:cs="Times New Roman"/>
          <w:color w:val="000000"/>
          <w:sz w:val="24"/>
          <w:szCs w:val="24"/>
        </w:rPr>
        <w:t xml:space="preserve"> of research data practices in academic libraries in the European Union. This survey asks about the research data practices and plans at your library, so please answer from the perspective of the institution. There should only be one response per library.</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 </w:t>
      </w:r>
      <w:r w:rsidRPr="00E25951">
        <w:rPr>
          <w:rFonts w:ascii="Times New Roman" w:eastAsia="Times New Roman" w:hAnsi="Times New Roman" w:cs="Times New Roman"/>
          <w:color w:val="000000"/>
          <w:sz w:val="24"/>
          <w:szCs w:val="24"/>
        </w:rPr>
        <w:br/>
      </w:r>
      <w:r w:rsidRPr="00E25951">
        <w:rPr>
          <w:rFonts w:ascii="Times New Roman" w:eastAsia="Times New Roman" w:hAnsi="Times New Roman" w:cs="Times New Roman"/>
          <w:b/>
          <w:bCs/>
          <w:color w:val="000000"/>
          <w:sz w:val="24"/>
          <w:szCs w:val="24"/>
        </w:rPr>
        <w:t>Even if your library is not involved with research data, we would like you to respond to this survey.</w:t>
      </w:r>
      <w:r w:rsidRPr="00E25951">
        <w:rPr>
          <w:rFonts w:ascii="Times New Roman" w:eastAsia="Times New Roman" w:hAnsi="Times New Roman" w:cs="Times New Roman"/>
          <w:color w:val="000000"/>
          <w:sz w:val="24"/>
          <w:szCs w:val="24"/>
        </w:rPr>
        <w:t xml:space="preserve"> Every response will help us better understand how libraries are managing (or planning to manage) data and will contribute to building better tools and processes for data management and curation.</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p w:rsidR="00FE7F8E" w:rsidRPr="00E25951" w:rsidRDefault="00FE7F8E" w:rsidP="00FE7F8E">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In addition to demographic information, the survey will ask you how your library participates in data-related activities. As such, no sensitive items are included and the survey therefore poses no foreseeable risk. Also, after data collection, there will be a pre-screening of responses that will include removing or anonymizing any potentially identifying information, thus assuring that the final data set is anonymous, and not link respondents to this study with their answers. Upon publication of the results of the study, the dataset will be made available in an open data repository.</w:t>
      </w:r>
      <w:r w:rsidRPr="00E25951">
        <w:rPr>
          <w:rFonts w:ascii="Times New Roman" w:eastAsia="Times New Roman" w:hAnsi="Times New Roman" w:cs="Times New Roman"/>
          <w:color w:val="000000"/>
          <w:sz w:val="24"/>
          <w:szCs w:val="24"/>
        </w:rPr>
        <w:br/>
      </w:r>
      <w:r w:rsidRPr="00E25951">
        <w:rPr>
          <w:rFonts w:ascii="Times New Roman" w:eastAsia="Times New Roman" w:hAnsi="Times New Roman" w:cs="Times New Roman"/>
          <w:color w:val="000000"/>
          <w:sz w:val="24"/>
          <w:szCs w:val="24"/>
        </w:rPr>
        <w:br/>
        <w:t xml:space="preserve">The questionnaire should take you, or someone in your office, about 15 minutes to complete. </w:t>
      </w:r>
      <w:r w:rsidRPr="00E25951">
        <w:rPr>
          <w:rFonts w:ascii="Times New Roman" w:eastAsia="Times New Roman" w:hAnsi="Times New Roman" w:cs="Times New Roman"/>
          <w:color w:val="000000"/>
          <w:sz w:val="24"/>
          <w:szCs w:val="24"/>
        </w:rPr>
        <w:br/>
      </w:r>
      <w:r w:rsidRPr="00E25951">
        <w:rPr>
          <w:rFonts w:ascii="Times New Roman" w:eastAsia="Times New Roman" w:hAnsi="Times New Roman" w:cs="Times New Roman"/>
          <w:color w:val="000000"/>
          <w:sz w:val="24"/>
          <w:szCs w:val="24"/>
        </w:rPr>
        <w:br/>
        <w:t>Your participation in this research is voluntary, and you may decline to participate without risk. While it is useful to be complete in your responses to the survey, you may skip any questions, and you are free to withdraw from the study at any time. The data from any questions that were answered before exiting the survey will be recorded.</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br/>
        <w:t>If you have any questions about the study or procedures, please contact Dr. Carol Tenopir (ctenopir@utk.edu) or Dr. Suzie Allard (</w:t>
      </w:r>
      <w:hyperlink r:id="rId5" w:history="1">
        <w:r w:rsidRPr="00E25951">
          <w:rPr>
            <w:rFonts w:ascii="Times New Roman" w:eastAsia="Times New Roman" w:hAnsi="Times New Roman" w:cs="Times New Roman"/>
            <w:color w:val="0000FF"/>
            <w:sz w:val="24"/>
            <w:szCs w:val="24"/>
            <w:u w:val="single"/>
          </w:rPr>
          <w:t>sallard@utk.edu</w:t>
        </w:r>
      </w:hyperlink>
      <w:r w:rsidRPr="00E25951">
        <w:rPr>
          <w:rFonts w:ascii="Times New Roman" w:eastAsia="Times New Roman" w:hAnsi="Times New Roman" w:cs="Times New Roman"/>
          <w:color w:val="000000"/>
          <w:sz w:val="24"/>
          <w:szCs w:val="24"/>
        </w:rPr>
        <w:t xml:space="preserve">) of the University of Tennessee or Dr. </w:t>
      </w:r>
      <w:proofErr w:type="spellStart"/>
      <w:r w:rsidRPr="00E25951">
        <w:rPr>
          <w:rFonts w:ascii="Times New Roman" w:eastAsia="Times New Roman" w:hAnsi="Times New Roman" w:cs="Times New Roman"/>
          <w:color w:val="000000"/>
          <w:sz w:val="24"/>
          <w:szCs w:val="24"/>
        </w:rPr>
        <w:t>Sanna</w:t>
      </w:r>
      <w:proofErr w:type="spellEnd"/>
      <w:r w:rsidRPr="00E25951">
        <w:rPr>
          <w:rFonts w:ascii="Times New Roman" w:eastAsia="Times New Roman" w:hAnsi="Times New Roman" w:cs="Times New Roman"/>
          <w:color w:val="000000"/>
          <w:sz w:val="24"/>
          <w:szCs w:val="24"/>
        </w:rPr>
        <w:t xml:space="preserve"> </w:t>
      </w:r>
      <w:proofErr w:type="spellStart"/>
      <w:r w:rsidRPr="00E25951">
        <w:rPr>
          <w:rFonts w:ascii="Times New Roman" w:eastAsia="Times New Roman" w:hAnsi="Times New Roman" w:cs="Times New Roman"/>
          <w:color w:val="000000"/>
          <w:sz w:val="24"/>
          <w:szCs w:val="24"/>
        </w:rPr>
        <w:t>Talja</w:t>
      </w:r>
      <w:proofErr w:type="spellEnd"/>
      <w:r w:rsidRPr="00E25951">
        <w:rPr>
          <w:rFonts w:ascii="Times New Roman" w:eastAsia="Times New Roman" w:hAnsi="Times New Roman" w:cs="Times New Roman"/>
          <w:color w:val="000000"/>
          <w:sz w:val="24"/>
          <w:szCs w:val="24"/>
        </w:rPr>
        <w:t>, Tampere University, Finland (sanna.talja@tampere.fi). If you have questions about your rights as a participant, contact the University of Tennessee Office of the Research Compliance Officer at (+1) (865) 974-7697</w:t>
      </w:r>
      <w:r w:rsidRPr="00E25951">
        <w:rPr>
          <w:rFonts w:ascii="Times New Roman" w:eastAsia="Times New Roman" w:hAnsi="Times New Roman" w:cs="Times New Roman"/>
          <w:vanish/>
          <w:color w:val="000000"/>
          <w:sz w:val="24"/>
          <w:szCs w:val="24"/>
        </w:rPr>
        <w:t xml:space="preserve"> begin_of_the_skype_highlightingend_of_the_skype_highlighting</w:t>
      </w:r>
      <w:r w:rsidRPr="00E25951">
        <w:rPr>
          <w:rFonts w:ascii="Times New Roman" w:eastAsia="Times New Roman" w:hAnsi="Times New Roman" w:cs="Times New Roman"/>
          <w:color w:val="000000"/>
          <w:sz w:val="24"/>
          <w:szCs w:val="24"/>
        </w:rPr>
        <w:t xml:space="preserve">. </w:t>
      </w:r>
      <w:r w:rsidRPr="00E25951">
        <w:rPr>
          <w:rFonts w:ascii="Times New Roman" w:eastAsia="Times New Roman" w:hAnsi="Times New Roman" w:cs="Times New Roman"/>
          <w:color w:val="000000"/>
          <w:sz w:val="24"/>
          <w:szCs w:val="24"/>
        </w:rPr>
        <w:br/>
      </w:r>
      <w:r w:rsidRPr="00E25951">
        <w:rPr>
          <w:rFonts w:ascii="Times New Roman" w:eastAsia="Times New Roman" w:hAnsi="Times New Roman" w:cs="Times New Roman"/>
          <w:color w:val="000000"/>
        </w:rPr>
        <w:br/>
      </w:r>
      <w:r w:rsidRPr="00E25951">
        <w:rPr>
          <w:rFonts w:ascii="Times New Roman" w:eastAsia="Calibri" w:hAnsi="Times New Roman" w:cs="Times New Roman"/>
          <w:b/>
          <w:bCs/>
          <w:sz w:val="24"/>
          <w:szCs w:val="24"/>
        </w:rPr>
        <w:t>By proceeding to the survey I acknowledge that I have read the above statements, I am 18 years old or older, and I agree to participate.</w:t>
      </w:r>
    </w:p>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 How many FTE (full-time equivalent) students are enrolled in your academic institution?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912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Up to 1,999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2,000 - 4,999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5,000 - 9,999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10,000 - 24,999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25,000 or more </w:t>
            </w: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C92504">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Q2, Where is your institution primarily located? (drop down menu of EU countries with other please specify last</w:t>
            </w:r>
          </w:p>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Austria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Belgium</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Bulgaria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Croatia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Cyprus</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Czech Republic</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Denmark</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Estonia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France</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Finland</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Germany</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Greece</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Hungary</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Ireland</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Italy</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Latvia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Lithuania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Luxembourg</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Malta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The Netherlands</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Poland</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Portugal</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Romania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Slovakia</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Slovenia </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Spain</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Sweden</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United Kingdom</w:t>
            </w:r>
          </w:p>
          <w:p w:rsidR="00FE7F8E" w:rsidRPr="00E25951" w:rsidRDefault="00FE7F8E" w:rsidP="00FE7F8E">
            <w:pPr>
              <w:numPr>
                <w:ilvl w:val="0"/>
                <w:numId w:val="1"/>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Other (Specify) __________ </w:t>
            </w:r>
          </w:p>
        </w:tc>
      </w:tr>
    </w:tbl>
    <w:p w:rsidR="00FE7F8E" w:rsidRPr="00E25951" w:rsidRDefault="00FE7F8E" w:rsidP="00FE7F8E">
      <w:pPr>
        <w:rPr>
          <w:rFonts w:ascii="Calibri" w:eastAsia="Calibri" w:hAnsi="Calibri" w:cs="Times New Roman"/>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Q3 </w:t>
      </w:r>
      <w:proofErr w:type="gramStart"/>
      <w:r w:rsidRPr="00E25951">
        <w:rPr>
          <w:rFonts w:ascii="Times New Roman" w:eastAsia="Times New Roman" w:hAnsi="Times New Roman" w:cs="Times New Roman"/>
          <w:b/>
          <w:color w:val="000000"/>
          <w:sz w:val="24"/>
          <w:szCs w:val="24"/>
        </w:rPr>
        <w:t>Which</w:t>
      </w:r>
      <w:proofErr w:type="gramEnd"/>
      <w:r w:rsidRPr="00E25951">
        <w:rPr>
          <w:rFonts w:ascii="Times New Roman" w:eastAsia="Times New Roman" w:hAnsi="Times New Roman" w:cs="Times New Roman"/>
          <w:b/>
          <w:color w:val="000000"/>
          <w:sz w:val="24"/>
          <w:szCs w:val="24"/>
        </w:rPr>
        <w:t xml:space="preserve"> of the following research data services (RDS) does your library currently offer or plan to offer in the future?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10200" w:type="dxa"/>
        <w:jc w:val="center"/>
        <w:tblCellMar>
          <w:top w:w="15" w:type="dxa"/>
          <w:left w:w="15" w:type="dxa"/>
          <w:bottom w:w="15" w:type="dxa"/>
          <w:right w:w="15" w:type="dxa"/>
        </w:tblCellMar>
        <w:tblLook w:val="04A0" w:firstRow="1" w:lastRow="0" w:firstColumn="1" w:lastColumn="0" w:noHBand="0" w:noVBand="1"/>
      </w:tblPr>
      <w:tblGrid>
        <w:gridCol w:w="3660"/>
        <w:gridCol w:w="1305"/>
        <w:gridCol w:w="1125"/>
        <w:gridCol w:w="1061"/>
        <w:gridCol w:w="1099"/>
        <w:gridCol w:w="1950"/>
      </w:tblGrid>
      <w:tr w:rsidR="00FE7F8E" w:rsidRPr="00E25951" w:rsidTr="00C92504">
        <w:trPr>
          <w:jc w:val="center"/>
        </w:trPr>
        <w:tc>
          <w:tcPr>
            <w:tcW w:w="3660" w:type="dxa"/>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Yes, our library currently offers this service</w:t>
            </w:r>
            <w:r w:rsidRPr="00E25951">
              <w:rPr>
                <w:rFonts w:ascii="Times New Roman" w:eastAsia="Times New Roman" w:hAnsi="Times New Roman" w:cs="Times New Roman"/>
                <w:color w:val="000000"/>
                <w:sz w:val="24"/>
                <w:szCs w:val="24"/>
              </w:rPr>
              <w:t xml:space="preserve"> </w:t>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the next 12 months</w:t>
            </w:r>
            <w:r w:rsidRPr="00E25951">
              <w:rPr>
                <w:rFonts w:ascii="Times New Roman" w:eastAsia="Times New Roman" w:hAnsi="Times New Roman" w:cs="Times New Roman"/>
                <w:color w:val="000000"/>
                <w:sz w:val="24"/>
                <w:szCs w:val="24"/>
              </w:rPr>
              <w:t xml:space="preserve"> </w:t>
            </w:r>
          </w:p>
        </w:tc>
        <w:tc>
          <w:tcPr>
            <w:tcW w:w="1061"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13-24 months</w:t>
            </w:r>
            <w:r w:rsidRPr="00E25951">
              <w:rPr>
                <w:rFonts w:ascii="Times New Roman" w:eastAsia="Times New Roman" w:hAnsi="Times New Roman" w:cs="Times New Roman"/>
                <w:color w:val="000000"/>
                <w:sz w:val="24"/>
                <w:szCs w:val="24"/>
              </w:rPr>
              <w:t xml:space="preserve"> </w:t>
            </w:r>
          </w:p>
        </w:tc>
        <w:tc>
          <w:tcPr>
            <w:tcW w:w="1099"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do so in more than 24 months</w:t>
            </w:r>
          </w:p>
        </w:tc>
        <w:tc>
          <w:tcPr>
            <w:tcW w:w="195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and we currently have no plans to do so</w:t>
            </w:r>
            <w:r w:rsidRPr="00E25951">
              <w:rPr>
                <w:rFonts w:ascii="Times New Roman" w:eastAsia="Times New Roman" w:hAnsi="Times New Roman" w:cs="Times New Roman"/>
                <w:color w:val="000000"/>
                <w:sz w:val="24"/>
                <w:szCs w:val="24"/>
              </w:rPr>
              <w:t xml:space="preserve"> </w:t>
            </w:r>
          </w:p>
        </w:tc>
      </w:tr>
      <w:tr w:rsidR="00FE7F8E" w:rsidRPr="00E25951" w:rsidTr="00C92504">
        <w:trPr>
          <w:jc w:val="center"/>
        </w:trPr>
        <w:tc>
          <w:tcPr>
            <w:tcW w:w="366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Consulting with academic staff or students on data management plans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9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95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rPr>
          <w:jc w:val="center"/>
        </w:trPr>
        <w:tc>
          <w:tcPr>
            <w:tcW w:w="366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Consulting with academic staff or students on data and metadata standards </w:t>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61"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99"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95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rPr>
          <w:jc w:val="center"/>
        </w:trPr>
        <w:tc>
          <w:tcPr>
            <w:tcW w:w="366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Creating or transforming metadata for data or data sets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9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95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rPr>
          <w:jc w:val="center"/>
        </w:trPr>
        <w:tc>
          <w:tcPr>
            <w:tcW w:w="366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Outreach and collaboration with other research data services (RDS) providers either on or off campus </w:t>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61"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99"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95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rPr>
          <w:jc w:val="center"/>
        </w:trPr>
        <w:tc>
          <w:tcPr>
            <w:tcW w:w="366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Identifying data / data sets that could be candidates for repositories on or off campus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99"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95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bl>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Times New Roman" w:eastAsia="Times New Roman" w:hAnsi="Times New Roman" w:cs="Times New Roman"/>
          <w:b/>
          <w:color w:val="000000"/>
          <w:sz w:val="24"/>
          <w:szCs w:val="24"/>
        </w:rPr>
      </w:pPr>
      <w:r w:rsidRPr="00E25951">
        <w:rPr>
          <w:rFonts w:ascii="Times New Roman" w:eastAsia="Calibri" w:hAnsi="Times New Roman" w:cs="Times New Roman"/>
          <w:b/>
          <w:sz w:val="24"/>
          <w:szCs w:val="24"/>
        </w:rPr>
        <w:t xml:space="preserve">Q4 </w:t>
      </w:r>
      <w:proofErr w:type="gramStart"/>
      <w:r w:rsidRPr="00E25951">
        <w:rPr>
          <w:rFonts w:ascii="Times New Roman" w:eastAsia="Times New Roman" w:hAnsi="Times New Roman" w:cs="Times New Roman"/>
          <w:b/>
          <w:color w:val="000000"/>
          <w:sz w:val="24"/>
          <w:szCs w:val="24"/>
        </w:rPr>
        <w:t>Which</w:t>
      </w:r>
      <w:proofErr w:type="gramEnd"/>
      <w:r w:rsidRPr="00E25951">
        <w:rPr>
          <w:rFonts w:ascii="Times New Roman" w:eastAsia="Times New Roman" w:hAnsi="Times New Roman" w:cs="Times New Roman"/>
          <w:b/>
          <w:color w:val="000000"/>
          <w:sz w:val="24"/>
          <w:szCs w:val="24"/>
        </w:rPr>
        <w:t xml:space="preserve"> of the following research data services (RDS) does your library currently offer or plan to offer in the future?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8595" w:type="dxa"/>
        <w:tblInd w:w="-75" w:type="dxa"/>
        <w:tblLayout w:type="fixed"/>
        <w:tblCellMar>
          <w:top w:w="15" w:type="dxa"/>
          <w:left w:w="15" w:type="dxa"/>
          <w:bottom w:w="15" w:type="dxa"/>
          <w:right w:w="15" w:type="dxa"/>
        </w:tblCellMar>
        <w:tblLook w:val="04A0" w:firstRow="1" w:lastRow="0" w:firstColumn="1" w:lastColumn="0" w:noHBand="0" w:noVBand="1"/>
      </w:tblPr>
      <w:tblGrid>
        <w:gridCol w:w="2610"/>
        <w:gridCol w:w="1305"/>
        <w:gridCol w:w="1080"/>
        <w:gridCol w:w="1125"/>
        <w:gridCol w:w="1170"/>
        <w:gridCol w:w="1305"/>
      </w:tblGrid>
      <w:tr w:rsidR="00FE7F8E" w:rsidRPr="00E25951" w:rsidTr="00C92504">
        <w:tc>
          <w:tcPr>
            <w:tcW w:w="2610" w:type="dxa"/>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Yes, our library currently offers this service</w:t>
            </w:r>
            <w:r w:rsidRPr="00E25951">
              <w:rPr>
                <w:rFonts w:ascii="Times New Roman" w:eastAsia="Times New Roman" w:hAnsi="Times New Roman" w:cs="Times New Roman"/>
                <w:color w:val="000000"/>
                <w:sz w:val="24"/>
                <w:szCs w:val="24"/>
              </w:rPr>
              <w:t xml:space="preserve"> </w:t>
            </w:r>
          </w:p>
        </w:tc>
        <w:tc>
          <w:tcPr>
            <w:tcW w:w="108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the next 12 months</w:t>
            </w:r>
            <w:r w:rsidRPr="00E25951">
              <w:rPr>
                <w:rFonts w:ascii="Times New Roman" w:eastAsia="Times New Roman" w:hAnsi="Times New Roman" w:cs="Times New Roman"/>
                <w:color w:val="000000"/>
                <w:sz w:val="24"/>
                <w:szCs w:val="24"/>
              </w:rPr>
              <w:t xml:space="preserve"> </w:t>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13-24 months</w:t>
            </w:r>
            <w:r w:rsidRPr="00E25951">
              <w:rPr>
                <w:rFonts w:ascii="Times New Roman" w:eastAsia="Times New Roman" w:hAnsi="Times New Roman" w:cs="Times New Roman"/>
                <w:color w:val="000000"/>
                <w:sz w:val="24"/>
                <w:szCs w:val="24"/>
              </w:rPr>
              <w:t xml:space="preserve"> </w:t>
            </w:r>
          </w:p>
        </w:tc>
        <w:tc>
          <w:tcPr>
            <w:tcW w:w="117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do so in more than 24 months</w:t>
            </w:r>
            <w:r w:rsidRPr="00E25951">
              <w:rPr>
                <w:rFonts w:ascii="Times New Roman" w:eastAsia="Times New Roman" w:hAnsi="Times New Roman" w:cs="Times New Roman"/>
                <w:color w:val="000000"/>
                <w:sz w:val="24"/>
                <w:szCs w:val="24"/>
              </w:rPr>
              <w:t xml:space="preserve"> </w:t>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and we currently have no plans to do so</w:t>
            </w:r>
            <w:r w:rsidRPr="00E25951">
              <w:rPr>
                <w:rFonts w:ascii="Times New Roman" w:eastAsia="Times New Roman" w:hAnsi="Times New Roman" w:cs="Times New Roman"/>
                <w:color w:val="000000"/>
                <w:sz w:val="24"/>
                <w:szCs w:val="24"/>
              </w:rPr>
              <w:t xml:space="preserve"> </w:t>
            </w:r>
          </w:p>
        </w:tc>
      </w:tr>
      <w:tr w:rsidR="00FE7F8E" w:rsidRPr="00E25951" w:rsidTr="00C92504">
        <w:tc>
          <w:tcPr>
            <w:tcW w:w="261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Providing technical support for research data services (RDS) systems (e.g., a repository, access and discovery systems)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7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61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Providing support for finding and citing data/data sets </w:t>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8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7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61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Creating web guides and finding aids for data / data sets / data repositories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7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61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Deaccessioning/deselection of data / data sets for removal from a repository </w:t>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8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70"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305"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61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Preparing data / data sets for deposit into a repository </w:t>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2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70"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305"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Q5. Which of the following research data services (RDS) does your library currently offer or plan to offer in the future?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9240" w:type="dxa"/>
        <w:tblInd w:w="15" w:type="dxa"/>
        <w:tblCellMar>
          <w:top w:w="15" w:type="dxa"/>
          <w:left w:w="15" w:type="dxa"/>
          <w:bottom w:w="15" w:type="dxa"/>
          <w:right w:w="15" w:type="dxa"/>
        </w:tblCellMar>
        <w:tblLook w:val="04A0" w:firstRow="1" w:lastRow="0" w:firstColumn="1" w:lastColumn="0" w:noHBand="0" w:noVBand="1"/>
      </w:tblPr>
      <w:tblGrid>
        <w:gridCol w:w="3537"/>
        <w:gridCol w:w="1260"/>
        <w:gridCol w:w="1061"/>
        <w:gridCol w:w="1061"/>
        <w:gridCol w:w="1061"/>
        <w:gridCol w:w="1260"/>
      </w:tblGrid>
      <w:tr w:rsidR="00FE7F8E" w:rsidRPr="00E25951" w:rsidTr="00C92504">
        <w:tc>
          <w:tcPr>
            <w:tcW w:w="3537" w:type="dxa"/>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Yes, our library currently offers this service</w:t>
            </w:r>
            <w:r w:rsidRPr="00E25951">
              <w:rPr>
                <w:rFonts w:ascii="Times New Roman" w:eastAsia="Times New Roman" w:hAnsi="Times New Roman" w:cs="Times New Roman"/>
                <w:color w:val="000000"/>
                <w:sz w:val="24"/>
                <w:szCs w:val="24"/>
              </w:rPr>
              <w:t xml:space="preserve"> </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the next 12 months</w:t>
            </w:r>
            <w:r w:rsidRPr="00E25951">
              <w:rPr>
                <w:rFonts w:ascii="Times New Roman" w:eastAsia="Times New Roman" w:hAnsi="Times New Roman" w:cs="Times New Roman"/>
                <w:color w:val="000000"/>
                <w:sz w:val="24"/>
                <w:szCs w:val="24"/>
              </w:rPr>
              <w:t xml:space="preserve"> </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within 13-24 months</w:t>
            </w:r>
            <w:r w:rsidRPr="00E25951">
              <w:rPr>
                <w:rFonts w:ascii="Times New Roman" w:eastAsia="Times New Roman" w:hAnsi="Times New Roman" w:cs="Times New Roman"/>
                <w:color w:val="000000"/>
                <w:sz w:val="24"/>
                <w:szCs w:val="24"/>
              </w:rPr>
              <w:t xml:space="preserve"> </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but plan to do so in more than 24 months</w:t>
            </w:r>
            <w:r w:rsidRPr="00E25951">
              <w:rPr>
                <w:rFonts w:ascii="Times New Roman" w:eastAsia="Times New Roman" w:hAnsi="Times New Roman" w:cs="Times New Roman"/>
                <w:color w:val="000000"/>
                <w:sz w:val="24"/>
                <w:szCs w:val="24"/>
              </w:rPr>
              <w:t xml:space="preserve"> </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t>No, and we currently have no plans to do so</w:t>
            </w:r>
            <w:r w:rsidRPr="00E25951">
              <w:rPr>
                <w:rFonts w:ascii="Times New Roman" w:eastAsia="Times New Roman" w:hAnsi="Times New Roman" w:cs="Times New Roman"/>
                <w:color w:val="000000"/>
                <w:sz w:val="24"/>
                <w:szCs w:val="24"/>
              </w:rPr>
              <w:t xml:space="preserve"> </w:t>
            </w:r>
          </w:p>
        </w:tc>
      </w:tr>
      <w:tr w:rsidR="00FE7F8E" w:rsidRPr="00E25951" w:rsidTr="00C92504">
        <w:tc>
          <w:tcPr>
            <w:tcW w:w="353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Directly participating with researchers on a project (as a team member)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3537"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Discussing research data services (RDS) with other librarians, or other people on campus, or RDS professionals, on a semi-regular frequency </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353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Training colleagues in your library, or across campus, on research data services (RDS)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353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Selection of data / data sets for repository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3537"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Involved in either policy development or strategic planning related to research data services (RDS)  </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bl>
    <w:p w:rsidR="00FE7F8E" w:rsidRPr="00E25951" w:rsidRDefault="00FE7F8E" w:rsidP="00FE7F8E">
      <w:pPr>
        <w:rPr>
          <w:rFonts w:ascii="Calibri" w:eastAsia="Calibri" w:hAnsi="Calibri" w:cs="Times New Roman"/>
        </w:rPr>
      </w:pPr>
    </w:p>
    <w:p w:rsidR="00FE7F8E" w:rsidRPr="00E25951" w:rsidRDefault="00FE7F8E" w:rsidP="00FE7F8E">
      <w:pPr>
        <w:rPr>
          <w:rFonts w:ascii="Calibri" w:eastAsia="Calibri" w:hAnsi="Calibri" w:cs="Times New Roman"/>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Q6. Who in the library provides research data reference/consultation/instruction services to researchers?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shd w:val="clear" w:color="auto" w:fill="FFFFFF"/>
        <w:tblCellMar>
          <w:top w:w="15" w:type="dxa"/>
          <w:left w:w="15" w:type="dxa"/>
          <w:bottom w:w="15" w:type="dxa"/>
          <w:right w:w="15" w:type="dxa"/>
        </w:tblCellMar>
        <w:tblLook w:val="04A0" w:firstRow="1" w:lastRow="0" w:firstColumn="1" w:lastColumn="0" w:noHBand="0" w:noVBand="1"/>
      </w:tblPr>
      <w:tblGrid>
        <w:gridCol w:w="4062"/>
      </w:tblGrid>
      <w:tr w:rsidR="00FE7F8E" w:rsidRPr="00E25951" w:rsidTr="00C92504">
        <w:tc>
          <w:tcPr>
            <w:tcW w:w="0" w:type="auto"/>
            <w:shd w:val="clear" w:color="auto" w:fill="FFFFFF"/>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Individual discipline librarians/staff </w:t>
            </w:r>
          </w:p>
        </w:tc>
      </w:tr>
      <w:tr w:rsidR="00FE7F8E" w:rsidRPr="00E25951" w:rsidTr="00C92504">
        <w:tc>
          <w:tcPr>
            <w:tcW w:w="0" w:type="auto"/>
            <w:shd w:val="clear" w:color="auto" w:fill="FFFFFF"/>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Dedicated data librarian(s)/specialists </w:t>
            </w:r>
          </w:p>
        </w:tc>
      </w:tr>
      <w:tr w:rsidR="00FE7F8E" w:rsidRPr="00E25951" w:rsidTr="00C92504">
        <w:tc>
          <w:tcPr>
            <w:tcW w:w="0" w:type="auto"/>
            <w:shd w:val="clear" w:color="auto" w:fill="FFFFFF"/>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extent cx="25717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bl>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Q7. If your library is involved in any research data services (RDS), who in the library has </w:t>
      </w:r>
      <w:r w:rsidRPr="00E25951">
        <w:rPr>
          <w:rFonts w:ascii="Times New Roman" w:eastAsia="Times New Roman" w:hAnsi="Times New Roman" w:cs="Times New Roman"/>
          <w:b/>
          <w:bCs/>
          <w:color w:val="000000"/>
          <w:sz w:val="24"/>
          <w:szCs w:val="24"/>
        </w:rPr>
        <w:t>primary leadership responsibility</w:t>
      </w:r>
      <w:r w:rsidRPr="00E25951">
        <w:rPr>
          <w:rFonts w:ascii="Times New Roman" w:eastAsia="Times New Roman" w:hAnsi="Times New Roman" w:cs="Times New Roman"/>
          <w:b/>
          <w:color w:val="000000"/>
          <w:sz w:val="24"/>
          <w:szCs w:val="24"/>
        </w:rPr>
        <w:t xml:space="preserve"> for plans and programs for research data services (RDS)?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423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A single individual is responsible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A group/committee/team is responsible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A department/unit is responsible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A combination of the above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 </w:t>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rPr>
          <w:rFonts w:ascii="Calibri" w:eastAsia="Calibri" w:hAnsi="Calibri" w:cs="Times New Roman"/>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Q8. Does your library have policies and/or procedures associated with research data services (RDS)?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3793"/>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(please describe)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rPr>
          <w:rFonts w:ascii="Times New Roman" w:eastAsia="Calibri" w:hAnsi="Times New Roman" w:cs="Times New Roman"/>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Q9. Does your library manage, or participate in managing, technology infrastructure that supports research data services (RDS)?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419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r w:rsidRPr="00E25951">
              <w:rPr>
                <w:rFonts w:ascii="Times New Roman" w:eastAsia="Times New Roman" w:hAnsi="Times New Roman" w:cs="Times New Roman"/>
                <w:b/>
                <w:color w:val="000000"/>
                <w:sz w:val="24"/>
                <w:szCs w:val="24"/>
              </w:rPr>
              <w:t xml:space="preserve">[If no answer, go to Q11] </w:t>
            </w:r>
          </w:p>
        </w:tc>
      </w:tr>
    </w:tbl>
    <w:p w:rsidR="00FE7F8E" w:rsidRPr="00E25951" w:rsidRDefault="00FE7F8E" w:rsidP="00FE7F8E">
      <w:pPr>
        <w:rPr>
          <w:rFonts w:ascii="Times New Roman" w:eastAsia="Calibri" w:hAnsi="Times New Roman" w:cs="Times New Roman"/>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Q9_Y. You have indicated that your library manages, or participates in managing, technology infrastructure that supports research data services (RDS). Please check all of the technology infrastructure components that apply.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3859"/>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Data storage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Tools for data analysis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Virtual community support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bl>
    <w:p w:rsidR="00FE7F8E" w:rsidRPr="00E25951" w:rsidRDefault="00FE7F8E" w:rsidP="00FE7F8E">
      <w:pPr>
        <w:rPr>
          <w:rFonts w:ascii="Times New Roman" w:eastAsia="Calibri" w:hAnsi="Times New Roman" w:cs="Times New Roman"/>
          <w:b/>
          <w:sz w:val="24"/>
          <w:szCs w:val="24"/>
        </w:rPr>
      </w:pPr>
    </w:p>
    <w:p w:rsidR="00FE7F8E" w:rsidRPr="00E25951" w:rsidRDefault="00FE7F8E" w:rsidP="00FE7F8E">
      <w:pPr>
        <w:rPr>
          <w:rFonts w:ascii="Times New Roman" w:eastAsia="Calibri" w:hAnsi="Times New Roman" w:cs="Times New Roman"/>
          <w:b/>
          <w:sz w:val="24"/>
          <w:szCs w:val="24"/>
        </w:rPr>
      </w:pPr>
      <w:r w:rsidRPr="00E25951">
        <w:rPr>
          <w:rFonts w:ascii="Times New Roman" w:eastAsia="Calibri" w:hAnsi="Times New Roman" w:cs="Times New Roman"/>
          <w:b/>
          <w:sz w:val="24"/>
          <w:szCs w:val="24"/>
        </w:rPr>
        <w:t>Q9_N. You have indicated that your library does not manage or participates in managing technology infrastructure that supports RDS. What are the reasons why? (Check all that apply)</w:t>
      </w:r>
    </w:p>
    <w:p w:rsidR="00FE7F8E" w:rsidRPr="00E25951" w:rsidRDefault="00FE7F8E" w:rsidP="00FE7F8E">
      <w:pPr>
        <w:numPr>
          <w:ilvl w:val="0"/>
          <w:numId w:val="5"/>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Another institute/school offers this service</w:t>
      </w:r>
    </w:p>
    <w:p w:rsidR="00FE7F8E" w:rsidRPr="00E25951" w:rsidRDefault="00FE7F8E" w:rsidP="00FE7F8E">
      <w:pPr>
        <w:numPr>
          <w:ilvl w:val="0"/>
          <w:numId w:val="5"/>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Researchers are encouraged to use other national/disciplinary data services</w:t>
      </w:r>
    </w:p>
    <w:p w:rsidR="00FE7F8E" w:rsidRPr="00E25951" w:rsidRDefault="00FE7F8E" w:rsidP="00FE7F8E">
      <w:pPr>
        <w:numPr>
          <w:ilvl w:val="0"/>
          <w:numId w:val="5"/>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Other (specify): ____________</w:t>
      </w:r>
    </w:p>
    <w:p w:rsidR="00FE7F8E" w:rsidRPr="00E25951" w:rsidRDefault="00FE7F8E" w:rsidP="00FE7F8E">
      <w:pPr>
        <w:rPr>
          <w:rFonts w:ascii="Times New Roman" w:eastAsia="Calibri" w:hAnsi="Times New Roman" w:cs="Times New Roman"/>
          <w:b/>
          <w:sz w:val="24"/>
          <w:szCs w:val="24"/>
        </w:rPr>
      </w:pPr>
      <w:r w:rsidRPr="00E25951">
        <w:rPr>
          <w:rFonts w:ascii="Times New Roman" w:eastAsia="Calibri" w:hAnsi="Times New Roman" w:cs="Times New Roman"/>
          <w:b/>
          <w:sz w:val="24"/>
          <w:szCs w:val="24"/>
        </w:rPr>
        <w:t>Q10. What type of research data is your library archiving?</w:t>
      </w:r>
    </w:p>
    <w:p w:rsidR="00FE7F8E" w:rsidRPr="00E25951" w:rsidRDefault="00FE7F8E" w:rsidP="00FE7F8E">
      <w:pPr>
        <w:numPr>
          <w:ilvl w:val="0"/>
          <w:numId w:val="6"/>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Qualitative</w:t>
      </w:r>
    </w:p>
    <w:p w:rsidR="00FE7F8E" w:rsidRPr="00E25951" w:rsidRDefault="00FE7F8E" w:rsidP="00FE7F8E">
      <w:pPr>
        <w:numPr>
          <w:ilvl w:val="0"/>
          <w:numId w:val="6"/>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Quantitative</w:t>
      </w:r>
    </w:p>
    <w:p w:rsidR="00FE7F8E" w:rsidRPr="00E25951" w:rsidRDefault="00FE7F8E" w:rsidP="00FE7F8E">
      <w:pPr>
        <w:numPr>
          <w:ilvl w:val="0"/>
          <w:numId w:val="6"/>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Both</w:t>
      </w:r>
    </w:p>
    <w:p w:rsidR="00FE7F8E" w:rsidRPr="00E25951" w:rsidRDefault="00FE7F8E" w:rsidP="00FE7F8E">
      <w:pPr>
        <w:numPr>
          <w:ilvl w:val="0"/>
          <w:numId w:val="6"/>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Don’t Know</w:t>
      </w:r>
    </w:p>
    <w:p w:rsidR="00FE7F8E" w:rsidRPr="00E25951" w:rsidRDefault="00FE7F8E" w:rsidP="00FE7F8E">
      <w:pPr>
        <w:numPr>
          <w:ilvl w:val="0"/>
          <w:numId w:val="6"/>
        </w:numPr>
        <w:spacing w:after="160" w:line="259" w:lineRule="auto"/>
        <w:contextualSpacing/>
        <w:rPr>
          <w:rFonts w:ascii="Times New Roman" w:eastAsia="Calibri" w:hAnsi="Times New Roman" w:cs="Times New Roman"/>
          <w:sz w:val="24"/>
          <w:szCs w:val="24"/>
        </w:rPr>
      </w:pPr>
      <w:r w:rsidRPr="00E25951">
        <w:rPr>
          <w:rFonts w:ascii="Times New Roman" w:eastAsia="Calibri" w:hAnsi="Times New Roman" w:cs="Times New Roman"/>
          <w:sz w:val="24"/>
          <w:szCs w:val="24"/>
        </w:rPr>
        <w:t>None</w:t>
      </w:r>
    </w:p>
    <w:p w:rsidR="00FE7F8E" w:rsidRPr="00E25951" w:rsidRDefault="00FE7F8E" w:rsidP="00FE7F8E">
      <w:pPr>
        <w:rPr>
          <w:rFonts w:ascii="Times New Roman" w:eastAsia="Calibri" w:hAnsi="Times New Roman" w:cs="Times New Roman"/>
          <w:b/>
          <w:sz w:val="24"/>
          <w:szCs w:val="24"/>
        </w:rPr>
      </w:pPr>
    </w:p>
    <w:p w:rsidR="00FE7F8E" w:rsidRPr="00E25951" w:rsidRDefault="00FE7F8E" w:rsidP="00FE7F8E">
      <w:pPr>
        <w:rPr>
          <w:rFonts w:ascii="Times New Roman" w:eastAsia="Calibri" w:hAnsi="Times New Roman" w:cs="Times New Roman"/>
          <w:b/>
          <w:sz w:val="24"/>
          <w:szCs w:val="24"/>
        </w:rPr>
      </w:pPr>
      <w:r w:rsidRPr="00E25951">
        <w:rPr>
          <w:rFonts w:ascii="Times New Roman" w:eastAsia="Calibri" w:hAnsi="Times New Roman" w:cs="Times New Roman"/>
          <w:b/>
          <w:sz w:val="24"/>
          <w:szCs w:val="24"/>
        </w:rPr>
        <w:t>Q11. Please rate your level of involvement of RDS of any kind with the academic staff or students in your institution in the following subject disciplines:</w:t>
      </w:r>
    </w:p>
    <w:tbl>
      <w:tblPr>
        <w:tblStyle w:val="TableGrid"/>
        <w:tblW w:w="0" w:type="auto"/>
        <w:jc w:val="center"/>
        <w:tblLook w:val="04A0" w:firstRow="1" w:lastRow="0" w:firstColumn="1" w:lastColumn="0" w:noHBand="0" w:noVBand="1"/>
      </w:tblPr>
      <w:tblGrid>
        <w:gridCol w:w="2363"/>
        <w:gridCol w:w="1489"/>
        <w:gridCol w:w="1255"/>
        <w:gridCol w:w="1503"/>
        <w:gridCol w:w="1370"/>
      </w:tblGrid>
      <w:tr w:rsidR="00FE7F8E" w:rsidRPr="00E25951" w:rsidTr="00C92504">
        <w:trPr>
          <w:jc w:val="center"/>
        </w:trPr>
        <w:tc>
          <w:tcPr>
            <w:tcW w:w="2363" w:type="dxa"/>
          </w:tcPr>
          <w:p w:rsidR="00FE7F8E" w:rsidRPr="00E25951" w:rsidRDefault="00FE7F8E" w:rsidP="00C92504">
            <w:pPr>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Discipline Type</w:t>
            </w:r>
          </w:p>
        </w:tc>
        <w:tc>
          <w:tcPr>
            <w:tcW w:w="1489" w:type="dxa"/>
          </w:tcPr>
          <w:p w:rsidR="00FE7F8E" w:rsidRPr="00E25951" w:rsidRDefault="00FE7F8E" w:rsidP="00C92504">
            <w:pPr>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 xml:space="preserve">Not Involved at all </w:t>
            </w:r>
          </w:p>
        </w:tc>
        <w:tc>
          <w:tcPr>
            <w:tcW w:w="1255" w:type="dxa"/>
          </w:tcPr>
          <w:p w:rsidR="00FE7F8E" w:rsidRPr="00E25951" w:rsidRDefault="00FE7F8E" w:rsidP="00C92504">
            <w:pPr>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Rarely Involved</w:t>
            </w:r>
          </w:p>
        </w:tc>
        <w:tc>
          <w:tcPr>
            <w:tcW w:w="1503" w:type="dxa"/>
          </w:tcPr>
          <w:p w:rsidR="00FE7F8E" w:rsidRPr="00E25951" w:rsidRDefault="00FE7F8E" w:rsidP="00C92504">
            <w:pPr>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Occasionally Involved</w:t>
            </w:r>
          </w:p>
        </w:tc>
        <w:tc>
          <w:tcPr>
            <w:tcW w:w="1370" w:type="dxa"/>
          </w:tcPr>
          <w:p w:rsidR="00FE7F8E" w:rsidRPr="00E25951" w:rsidRDefault="00FE7F8E" w:rsidP="00C92504">
            <w:pPr>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Frequently Involved</w:t>
            </w: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Humanities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Fine arts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Medical/health sciences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Other bio sciences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Physical sciences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Engineering/computer sciences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Social sciences</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r w:rsidR="00FE7F8E" w:rsidRPr="00E25951" w:rsidTr="00C92504">
        <w:trPr>
          <w:jc w:val="center"/>
        </w:trPr>
        <w:tc>
          <w:tcPr>
            <w:tcW w:w="2363" w:type="dxa"/>
          </w:tcPr>
          <w:p w:rsidR="00FE7F8E" w:rsidRPr="00E25951" w:rsidRDefault="00FE7F8E" w:rsidP="00C92504">
            <w:pPr>
              <w:contextualSpacing/>
              <w:jc w:val="center"/>
              <w:rPr>
                <w:rFonts w:ascii="Times New Roman" w:eastAsia="Calibri" w:hAnsi="Times New Roman" w:cs="Times New Roman"/>
                <w:sz w:val="24"/>
                <w:szCs w:val="24"/>
              </w:rPr>
            </w:pPr>
            <w:r w:rsidRPr="00E25951">
              <w:rPr>
                <w:rFonts w:ascii="Times New Roman" w:eastAsia="Calibri" w:hAnsi="Times New Roman" w:cs="Times New Roman"/>
                <w:sz w:val="24"/>
                <w:szCs w:val="24"/>
              </w:rPr>
              <w:t>Other</w:t>
            </w:r>
          </w:p>
        </w:tc>
        <w:tc>
          <w:tcPr>
            <w:tcW w:w="1489"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255"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503"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c>
          <w:tcPr>
            <w:tcW w:w="1370" w:type="dxa"/>
          </w:tcPr>
          <w:p w:rsidR="00FE7F8E" w:rsidRPr="00E25951" w:rsidRDefault="00FE7F8E" w:rsidP="00FE7F8E">
            <w:pPr>
              <w:numPr>
                <w:ilvl w:val="0"/>
                <w:numId w:val="2"/>
              </w:numPr>
              <w:spacing w:after="0" w:line="240" w:lineRule="auto"/>
              <w:contextualSpacing/>
              <w:jc w:val="center"/>
              <w:rPr>
                <w:rFonts w:ascii="Times New Roman" w:eastAsia="Calibri" w:hAnsi="Times New Roman" w:cs="Times New Roman"/>
                <w:sz w:val="24"/>
                <w:szCs w:val="24"/>
              </w:rPr>
            </w:pPr>
          </w:p>
        </w:tc>
      </w:tr>
    </w:tbl>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Q12. How has your library developed staff capacity for research data services (RDS)? </w:t>
      </w:r>
      <w:r w:rsidRPr="00E25951">
        <w:rPr>
          <w:rFonts w:ascii="Times New Roman" w:eastAsia="Times New Roman" w:hAnsi="Times New Roman" w:cs="Times New Roman"/>
          <w:b/>
          <w:bCs/>
          <w:color w:val="000000"/>
          <w:sz w:val="24"/>
          <w:szCs w:val="24"/>
        </w:rPr>
        <w:t>(Check all that apply.)</w:t>
      </w:r>
      <w:r w:rsidRPr="00E25951">
        <w:rPr>
          <w:rFonts w:ascii="Times New Roman" w:eastAsia="Times New Roman" w:hAnsi="Times New Roman" w:cs="Times New Roman"/>
          <w:b/>
          <w:color w:val="000000"/>
          <w:sz w:val="24"/>
          <w:szCs w:val="24"/>
        </w:rPr>
        <w:t xml:space="preserve">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6515"/>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Hired staff specifically to support research data services (RDS)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extent cx="257175" cy="2286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Reassigned existing library staff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Planning to hire library staff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Planning to reassign existing library staff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Not applicable </w:t>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Q13. Have you hired staff for research data services in the last 12 months?</w:t>
      </w: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824"/>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r w:rsidRPr="00E25951">
              <w:rPr>
                <w:rFonts w:ascii="Times New Roman" w:eastAsia="Times New Roman" w:hAnsi="Times New Roman" w:cs="Times New Roman"/>
                <w:b/>
                <w:color w:val="000000"/>
                <w:sz w:val="24"/>
                <w:szCs w:val="24"/>
              </w:rPr>
              <w:t xml:space="preserve"> </w:t>
            </w: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bl>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Q14. Has your library provided opportunities for library staff to develop skills related to research data services (RDS)?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485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r w:rsidRPr="00E25951">
              <w:rPr>
                <w:rFonts w:ascii="Times New Roman" w:eastAsia="Times New Roman" w:hAnsi="Times New Roman" w:cs="Times New Roman"/>
                <w:b/>
                <w:color w:val="000000"/>
                <w:sz w:val="24"/>
                <w:szCs w:val="24"/>
              </w:rPr>
              <w:t xml:space="preserve">[If no, or no answer, go to Q15] </w:t>
            </w: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bl>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Q14_B. You have indicated that your library has developed opportunities for library staff to develop skills related to research data services (RDS). Which of the following opportunities has your library provided? Please check all that apply.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912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In house staff workshops or presentations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Support for library staff to take courses related to research data services (RDS)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Support for library staff to attend conferences or workshops elsewhere related to research data services (RDS) </w:t>
            </w:r>
          </w:p>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FE7F8E">
            <w:pPr>
              <w:numPr>
                <w:ilvl w:val="0"/>
                <w:numId w:val="4"/>
              </w:numPr>
              <w:spacing w:after="0" w:line="240" w:lineRule="auto"/>
              <w:ind w:left="360"/>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 xml:space="preserve">Support for library staff to join professional working groups related to research data services (RDS) </w:t>
            </w:r>
          </w:p>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Collaboration with an academic program to develop professionals with skills related to research data services (RDS)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spacing w:after="0"/>
        <w:jc w:val="center"/>
        <w:rPr>
          <w:rFonts w:ascii="Times New Roman" w:eastAsia="Calibri" w:hAnsi="Times New Roman" w:cs="Times New Roman"/>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lastRenderedPageBreak/>
        <w:t xml:space="preserve">Q15. Does your library collaborate with </w:t>
      </w:r>
      <w:r w:rsidRPr="00E25951">
        <w:rPr>
          <w:rFonts w:ascii="Times New Roman" w:eastAsia="Times New Roman" w:hAnsi="Times New Roman" w:cs="Times New Roman"/>
          <w:b/>
          <w:bCs/>
          <w:color w:val="000000"/>
          <w:sz w:val="24"/>
          <w:szCs w:val="24"/>
        </w:rPr>
        <w:t>other units or offices in your institution</w:t>
      </w:r>
      <w:r w:rsidRPr="00E25951">
        <w:rPr>
          <w:rFonts w:ascii="Times New Roman" w:eastAsia="Times New Roman" w:hAnsi="Times New Roman" w:cs="Times New Roman"/>
          <w:b/>
          <w:color w:val="000000"/>
          <w:sz w:val="24"/>
          <w:szCs w:val="24"/>
        </w:rPr>
        <w:t xml:space="preserve"> regarding research data services (RDS)?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491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r w:rsidRPr="00E25951">
              <w:rPr>
                <w:rFonts w:ascii="Times New Roman" w:eastAsia="Times New Roman" w:hAnsi="Times New Roman" w:cs="Times New Roman"/>
                <w:b/>
                <w:color w:val="000000"/>
                <w:sz w:val="24"/>
                <w:szCs w:val="24"/>
              </w:rPr>
              <w:t>[ If no, or no answer, go to Q16]</w:t>
            </w:r>
            <w:r w:rsidRPr="00E25951">
              <w:rPr>
                <w:rFonts w:ascii="Times New Roman" w:eastAsia="Times New Roman" w:hAnsi="Times New Roman" w:cs="Times New Roman"/>
                <w:color w:val="000000"/>
                <w:sz w:val="24"/>
                <w:szCs w:val="24"/>
              </w:rPr>
              <w:t xml:space="preserve"> </w:t>
            </w:r>
          </w:p>
        </w:tc>
      </w:tr>
    </w:tbl>
    <w:p w:rsidR="00FE7F8E" w:rsidRPr="00E25951" w:rsidRDefault="00FE7F8E" w:rsidP="00FE7F8E">
      <w:pPr>
        <w:spacing w:after="0" w:line="240" w:lineRule="auto"/>
        <w:rPr>
          <w:rFonts w:ascii="Verdana" w:eastAsia="Times New Roman" w:hAnsi="Verdana" w:cs="Times New Roman"/>
          <w:color w:val="000000"/>
          <w:sz w:val="20"/>
          <w:szCs w:val="20"/>
        </w:rPr>
      </w:pPr>
    </w:p>
    <w:p w:rsidR="00FE7F8E" w:rsidRPr="00E25951" w:rsidRDefault="00FE7F8E" w:rsidP="00FE7F8E">
      <w:pPr>
        <w:spacing w:after="0"/>
        <w:jc w:val="center"/>
        <w:rPr>
          <w:rFonts w:ascii="Times New Roman" w:eastAsia="Calibri" w:hAnsi="Times New Roman" w:cs="Times New Roman"/>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Q15_B. You have indicated that your library collaborates with other units or offices regarding research data services (RDS). Please indicate the unit(s)/office(s) with which you have collaborated (check all that apply). </w:t>
      </w:r>
    </w:p>
    <w:p w:rsidR="00FE7F8E" w:rsidRPr="00E25951" w:rsidRDefault="00FE7F8E" w:rsidP="00FE7F8E">
      <w:pPr>
        <w:spacing w:after="0" w:line="240" w:lineRule="auto"/>
        <w:rPr>
          <w:rFonts w:ascii="Times New Roman" w:eastAsia="Times New Roman" w:hAnsi="Times New Roman" w:cs="Times New Roman"/>
          <w:color w:val="000000"/>
          <w:sz w:val="24"/>
          <w:szCs w:val="24"/>
        </w:rPr>
      </w:pPr>
    </w:p>
    <w:tbl>
      <w:tblPr>
        <w:tblW w:w="0" w:type="auto"/>
        <w:tblInd w:w="240" w:type="dxa"/>
        <w:tblCellMar>
          <w:top w:w="15" w:type="dxa"/>
          <w:left w:w="15" w:type="dxa"/>
          <w:bottom w:w="15" w:type="dxa"/>
          <w:right w:w="15" w:type="dxa"/>
        </w:tblCellMar>
        <w:tblLook w:val="04A0" w:firstRow="1" w:lastRow="0" w:firstColumn="1" w:lastColumn="0" w:noHBand="0" w:noVBand="1"/>
      </w:tblPr>
      <w:tblGrid>
        <w:gridCol w:w="5592"/>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Office of research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Science departments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Social Science departments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Engineering departments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Humanities / Arts departments </w:t>
            </w:r>
          </w:p>
          <w:p w:rsidR="00FE7F8E" w:rsidRPr="00E25951" w:rsidRDefault="00FE7F8E" w:rsidP="00FE7F8E">
            <w:pPr>
              <w:numPr>
                <w:ilvl w:val="0"/>
                <w:numId w:val="4"/>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IT Center</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indicate the unit or office)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r w:rsidR="00FE7F8E" w:rsidRPr="00E25951" w:rsidTr="00C92504">
        <w:tc>
          <w:tcPr>
            <w:tcW w:w="0" w:type="auto"/>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bl>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Q16. Does your library collaborate with </w:t>
      </w:r>
      <w:r w:rsidRPr="00E25951">
        <w:rPr>
          <w:rFonts w:ascii="Times New Roman" w:eastAsia="Times New Roman" w:hAnsi="Times New Roman" w:cs="Times New Roman"/>
          <w:b/>
          <w:bCs/>
          <w:color w:val="000000"/>
          <w:sz w:val="24"/>
          <w:szCs w:val="24"/>
        </w:rPr>
        <w:t>other institutions</w:t>
      </w:r>
      <w:r w:rsidRPr="00E25951">
        <w:rPr>
          <w:rFonts w:ascii="Times New Roman" w:eastAsia="Times New Roman" w:hAnsi="Times New Roman" w:cs="Times New Roman"/>
          <w:b/>
          <w:color w:val="000000"/>
          <w:sz w:val="24"/>
          <w:szCs w:val="24"/>
        </w:rPr>
        <w:t xml:space="preserve"> regarding research data services (RDS)? </w:t>
      </w:r>
    </w:p>
    <w:tbl>
      <w:tblPr>
        <w:tblW w:w="0" w:type="auto"/>
        <w:tblInd w:w="240" w:type="dxa"/>
        <w:tblCellMar>
          <w:top w:w="15" w:type="dxa"/>
          <w:left w:w="15" w:type="dxa"/>
          <w:bottom w:w="15" w:type="dxa"/>
          <w:right w:w="15" w:type="dxa"/>
        </w:tblCellMar>
        <w:tblLook w:val="04A0" w:firstRow="1" w:lastRow="0" w:firstColumn="1" w:lastColumn="0" w:noHBand="0" w:noVBand="1"/>
      </w:tblPr>
      <w:tblGrid>
        <w:gridCol w:w="4850"/>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Yes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No               </w:t>
            </w:r>
            <w:r w:rsidRPr="00E25951">
              <w:rPr>
                <w:rFonts w:ascii="Times New Roman" w:eastAsia="Times New Roman" w:hAnsi="Times New Roman" w:cs="Times New Roman"/>
                <w:b/>
                <w:color w:val="000000"/>
                <w:sz w:val="24"/>
                <w:szCs w:val="24"/>
              </w:rPr>
              <w:t xml:space="preserve">[If no, or no answer, go to Q17] </w:t>
            </w:r>
          </w:p>
        </w:tc>
      </w:tr>
    </w:tbl>
    <w:p w:rsidR="00FE7F8E" w:rsidRPr="00E25951" w:rsidRDefault="00FE7F8E" w:rsidP="00FE7F8E">
      <w:pPr>
        <w:spacing w:after="0"/>
        <w:jc w:val="center"/>
        <w:rPr>
          <w:rFonts w:ascii="Times New Roman" w:eastAsia="Calibri" w:hAnsi="Times New Roman" w:cs="Times New Roman"/>
          <w:sz w:val="24"/>
          <w:szCs w:val="24"/>
        </w:rPr>
      </w:pPr>
    </w:p>
    <w:p w:rsidR="00FE7F8E" w:rsidRPr="00E25951" w:rsidRDefault="00FE7F8E" w:rsidP="00FE7F8E">
      <w:pPr>
        <w:spacing w:after="0" w:line="240" w:lineRule="auto"/>
        <w:rPr>
          <w:rFonts w:ascii="Times New Roman" w:eastAsia="Times New Roman" w:hAnsi="Times New Roman" w:cs="Times New Roman"/>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 xml:space="preserve">Q16_B. You have indicated that your library collaborates with other institution(s) regarding research data services (RDS). Please indicate the other type(s) of institution(s) with which your library collaborates (check all that apply). </w:t>
      </w:r>
    </w:p>
    <w:tbl>
      <w:tblPr>
        <w:tblW w:w="0" w:type="auto"/>
        <w:tblInd w:w="240" w:type="dxa"/>
        <w:tblCellMar>
          <w:top w:w="15" w:type="dxa"/>
          <w:left w:w="15" w:type="dxa"/>
          <w:bottom w:w="15" w:type="dxa"/>
          <w:right w:w="15" w:type="dxa"/>
        </w:tblCellMar>
        <w:tblLook w:val="04A0" w:firstRow="1" w:lastRow="0" w:firstColumn="1" w:lastColumn="0" w:noHBand="0" w:noVBand="1"/>
      </w:tblPr>
      <w:tblGrid>
        <w:gridCol w:w="5843"/>
      </w:tblGrid>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universities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Government agencies or government laboratories </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not-for-profit organizations </w:t>
            </w:r>
          </w:p>
          <w:p w:rsidR="00FE7F8E" w:rsidRPr="00E25951" w:rsidRDefault="00FE7F8E" w:rsidP="00FE7F8E">
            <w:pPr>
              <w:numPr>
                <w:ilvl w:val="0"/>
                <w:numId w:val="3"/>
              </w:numPr>
              <w:spacing w:after="0" w:line="240" w:lineRule="auto"/>
              <w:contextualSpacing/>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For profit companies such as publishers or IT companies</w:t>
            </w:r>
          </w:p>
        </w:tc>
      </w:tr>
      <w:tr w:rsidR="00FE7F8E" w:rsidRPr="00E25951" w:rsidTr="00C92504">
        <w:tc>
          <w:tcPr>
            <w:tcW w:w="0" w:type="auto"/>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25951">
              <w:rPr>
                <w:rFonts w:ascii="Times New Roman" w:eastAsia="Times New Roman" w:hAnsi="Times New Roman" w:cs="Times New Roman"/>
                <w:color w:val="000000"/>
                <w:sz w:val="24"/>
                <w:szCs w:val="24"/>
              </w:rPr>
              <w:t xml:space="preserve">Other (please specify) </w:t>
            </w:r>
            <w:r>
              <w:rPr>
                <w:rFonts w:ascii="Times New Roman" w:eastAsia="Times New Roman" w:hAnsi="Times New Roman" w:cs="Times New Roman"/>
                <w:noProof/>
                <w:color w:val="000000"/>
                <w:sz w:val="24"/>
                <w:szCs w:val="24"/>
              </w:rPr>
              <w:drawing>
                <wp:inline distT="0" distB="0" distL="0" distR="0">
                  <wp:extent cx="771525" cy="2286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tc>
      </w:tr>
    </w:tbl>
    <w:p w:rsidR="00FE7F8E" w:rsidRPr="00E25951" w:rsidRDefault="00FE7F8E" w:rsidP="00FE7F8E">
      <w:pPr>
        <w:spacing w:after="0" w:line="240" w:lineRule="auto"/>
        <w:jc w:val="center"/>
        <w:rPr>
          <w:rFonts w:ascii="Times New Roman" w:eastAsia="Times New Roman" w:hAnsi="Times New Roman" w:cs="Times New Roman"/>
          <w:color w:val="000000"/>
        </w:rPr>
      </w:pPr>
    </w:p>
    <w:p w:rsidR="00FE7F8E" w:rsidRPr="00E25951" w:rsidRDefault="00FE7F8E" w:rsidP="00FE7F8E">
      <w:pPr>
        <w:spacing w:after="0" w:line="240" w:lineRule="auto"/>
        <w:jc w:val="center"/>
        <w:rPr>
          <w:rFonts w:ascii="Times New Roman" w:eastAsia="Times New Roman" w:hAnsi="Times New Roman" w:cs="Times New Roman"/>
          <w:color w:val="000000"/>
        </w:rPr>
      </w:pPr>
    </w:p>
    <w:p w:rsidR="00FE7F8E" w:rsidRPr="00E25951" w:rsidRDefault="00FE7F8E" w:rsidP="00FE7F8E">
      <w:pPr>
        <w:spacing w:after="0" w:line="240" w:lineRule="auto"/>
        <w:jc w:val="center"/>
        <w:rPr>
          <w:rFonts w:ascii="Times New Roman" w:eastAsia="Times New Roman" w:hAnsi="Times New Roman" w:cs="Times New Roman"/>
          <w:color w:val="000000"/>
        </w:rPr>
      </w:pPr>
    </w:p>
    <w:p w:rsidR="00FE7F8E" w:rsidRPr="00E25951" w:rsidRDefault="00FE7F8E" w:rsidP="00FE7F8E">
      <w:pPr>
        <w:spacing w:after="0" w:line="240" w:lineRule="auto"/>
        <w:rPr>
          <w:rFonts w:ascii="Times New Roman" w:eastAsia="Times New Roman" w:hAnsi="Times New Roman" w:cs="Times New Roman"/>
          <w:color w:val="000000"/>
          <w:sz w:val="24"/>
          <w:szCs w:val="24"/>
        </w:rPr>
      </w:pPr>
    </w:p>
    <w:p w:rsidR="00FE7F8E" w:rsidRPr="00E25951" w:rsidRDefault="00FE7F8E" w:rsidP="00FE7F8E">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b/>
          <w:bCs/>
          <w:color w:val="000000"/>
          <w:sz w:val="24"/>
          <w:szCs w:val="24"/>
        </w:rPr>
        <w:lastRenderedPageBreak/>
        <w:t>Q17. The following group of statements relates to your opinion on library involvement in research data services (RDS). Please tell us how much you agree or disagree with each.</w:t>
      </w: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tbl>
      <w:tblPr>
        <w:tblW w:w="10425" w:type="dxa"/>
        <w:tblInd w:w="15" w:type="dxa"/>
        <w:tblCellMar>
          <w:top w:w="15" w:type="dxa"/>
          <w:left w:w="15" w:type="dxa"/>
          <w:bottom w:w="15" w:type="dxa"/>
          <w:right w:w="15" w:type="dxa"/>
        </w:tblCellMar>
        <w:tblLook w:val="04A0" w:firstRow="1" w:lastRow="0" w:firstColumn="1" w:lastColumn="0" w:noHBand="0" w:noVBand="1"/>
      </w:tblPr>
      <w:tblGrid>
        <w:gridCol w:w="2938"/>
        <w:gridCol w:w="1205"/>
        <w:gridCol w:w="1379"/>
        <w:gridCol w:w="1218"/>
        <w:gridCol w:w="1376"/>
        <w:gridCol w:w="1190"/>
        <w:gridCol w:w="1119"/>
      </w:tblGrid>
      <w:tr w:rsidR="00FE7F8E" w:rsidRPr="00E25951" w:rsidTr="00C92504">
        <w:tc>
          <w:tcPr>
            <w:tcW w:w="2938" w:type="dxa"/>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Strongly Disagree</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Somewhat Disagree</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Neither Agree Nor Disagree</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Somewhat Agree</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Strongly Agree</w:t>
            </w:r>
          </w:p>
        </w:tc>
        <w:tc>
          <w:tcPr>
            <w:tcW w:w="1119" w:type="dxa"/>
            <w:tcBorders>
              <w:top w:val="single" w:sz="2" w:space="0" w:color="000000"/>
              <w:left w:val="single" w:sz="2" w:space="0" w:color="000000"/>
              <w:bottom w:val="single" w:sz="2" w:space="0" w:color="000000"/>
              <w:right w:val="single" w:sz="2" w:space="0" w:color="000000"/>
            </w:tcBorders>
          </w:tcPr>
          <w:p w:rsidR="00FE7F8E" w:rsidRPr="00E25951" w:rsidRDefault="00FE7F8E" w:rsidP="00C92504">
            <w:pPr>
              <w:spacing w:after="0" w:line="240" w:lineRule="auto"/>
              <w:jc w:val="center"/>
              <w:rPr>
                <w:rFonts w:ascii="Times New Roman" w:eastAsia="Times New Roman" w:hAnsi="Times New Roman" w:cs="Times New Roman"/>
                <w:b/>
                <w:color w:val="000000"/>
                <w:sz w:val="24"/>
                <w:szCs w:val="24"/>
              </w:rPr>
            </w:pPr>
            <w:r w:rsidRPr="00E25951">
              <w:rPr>
                <w:rFonts w:ascii="Times New Roman" w:eastAsia="Times New Roman" w:hAnsi="Times New Roman" w:cs="Times New Roman"/>
                <w:b/>
                <w:color w:val="000000"/>
                <w:sz w:val="24"/>
                <w:szCs w:val="24"/>
              </w:rPr>
              <w:t>Don’t Know</w:t>
            </w:r>
          </w:p>
        </w:tc>
      </w:tr>
      <w:tr w:rsidR="00FE7F8E" w:rsidRPr="00E25951" w:rsidTr="00C92504">
        <w:tc>
          <w:tcPr>
            <w:tcW w:w="2938"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The library needs to offer research data services (RDS) to remain relevant to the institution.</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938" w:type="dxa"/>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The library may see decreased funding if it does not offer research data services (RDS).</w:t>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19" w:type="dxa"/>
            <w:tcBorders>
              <w:top w:val="single" w:sz="2" w:space="0" w:color="000000"/>
              <w:left w:val="single" w:sz="2" w:space="0" w:color="000000"/>
              <w:bottom w:val="single" w:sz="2" w:space="0" w:color="000000"/>
              <w:right w:val="single" w:sz="2" w:space="0" w:color="000000"/>
            </w:tcBorders>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938"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Losing data/data sets jeopardizes future scholarship.</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938"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Librarians should be stewards of all types of scholarship, including data sets.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hideMark/>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r w:rsidR="00FE7F8E" w:rsidRPr="00E25951" w:rsidTr="00C92504">
        <w:tc>
          <w:tcPr>
            <w:tcW w:w="2938" w:type="dxa"/>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rPr>
                <w:rFonts w:ascii="Times New Roman" w:eastAsia="Times New Roman" w:hAnsi="Times New Roman" w:cs="Times New Roman"/>
                <w:color w:val="000000"/>
                <w:sz w:val="24"/>
                <w:szCs w:val="24"/>
              </w:rPr>
            </w:pPr>
            <w:r w:rsidRPr="00E25951">
              <w:rPr>
                <w:rFonts w:ascii="Times New Roman" w:eastAsia="Times New Roman" w:hAnsi="Times New Roman" w:cs="Times New Roman"/>
                <w:color w:val="000000"/>
                <w:sz w:val="24"/>
                <w:szCs w:val="24"/>
              </w:rPr>
              <w:t>Researchers at my institution will be at a competitive disadvantage for funds if the library does not provide research data services (RDS).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150" w:type="dxa"/>
              <w:left w:w="150" w:type="dxa"/>
              <w:bottom w:w="150" w:type="dxa"/>
              <w:right w:w="150" w:type="dxa"/>
            </w:tcMar>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1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E7F8E" w:rsidRPr="00E25951" w:rsidRDefault="00FE7F8E" w:rsidP="00C9250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r>
    </w:tbl>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rPr>
          <w:rFonts w:ascii="Times New Roman" w:eastAsia="Times New Roman" w:hAnsi="Times New Roman" w:cs="Times New Roman"/>
          <w:b/>
          <w:color w:val="000000"/>
          <w:sz w:val="24"/>
          <w:szCs w:val="24"/>
        </w:rPr>
      </w:pPr>
    </w:p>
    <w:p w:rsidR="00FE7F8E" w:rsidRPr="00E25951" w:rsidRDefault="00FE7F8E" w:rsidP="00FE7F8E">
      <w:pPr>
        <w:spacing w:after="0" w:line="240" w:lineRule="auto"/>
        <w:jc w:val="center"/>
        <w:rPr>
          <w:rFonts w:ascii="Times New Roman" w:eastAsia="Times New Roman" w:hAnsi="Times New Roman" w:cs="Times New Roman"/>
          <w:b/>
          <w:color w:val="000000"/>
          <w:sz w:val="28"/>
          <w:szCs w:val="28"/>
        </w:rPr>
      </w:pPr>
      <w:r w:rsidRPr="00E25951">
        <w:rPr>
          <w:rFonts w:ascii="Times New Roman" w:eastAsia="Times New Roman" w:hAnsi="Times New Roman" w:cs="Times New Roman"/>
          <w:b/>
          <w:color w:val="000000"/>
          <w:sz w:val="28"/>
          <w:szCs w:val="28"/>
        </w:rPr>
        <w:t xml:space="preserve">Your survey is now complete. </w:t>
      </w:r>
    </w:p>
    <w:p w:rsidR="00FE7F8E" w:rsidRPr="00E25951" w:rsidRDefault="00FE7F8E" w:rsidP="00FE7F8E">
      <w:pPr>
        <w:spacing w:after="0" w:line="240" w:lineRule="auto"/>
        <w:jc w:val="center"/>
        <w:rPr>
          <w:rFonts w:ascii="Times New Roman" w:eastAsia="Times New Roman" w:hAnsi="Times New Roman" w:cs="Times New Roman"/>
          <w:b/>
          <w:color w:val="000000"/>
          <w:sz w:val="28"/>
          <w:szCs w:val="28"/>
        </w:rPr>
      </w:pPr>
    </w:p>
    <w:p w:rsidR="00FE7F8E" w:rsidRPr="00E25951" w:rsidRDefault="00FE7F8E" w:rsidP="00FE7F8E">
      <w:pPr>
        <w:spacing w:after="0" w:line="240" w:lineRule="auto"/>
        <w:jc w:val="center"/>
        <w:rPr>
          <w:rFonts w:ascii="Times New Roman" w:eastAsia="Times New Roman" w:hAnsi="Times New Roman" w:cs="Times New Roman"/>
          <w:b/>
          <w:color w:val="000000"/>
          <w:sz w:val="28"/>
          <w:szCs w:val="28"/>
        </w:rPr>
      </w:pPr>
      <w:r w:rsidRPr="00E25951">
        <w:rPr>
          <w:rFonts w:ascii="Times New Roman" w:eastAsia="Times New Roman" w:hAnsi="Times New Roman" w:cs="Times New Roman"/>
          <w:b/>
          <w:color w:val="000000"/>
          <w:sz w:val="28"/>
          <w:szCs w:val="28"/>
        </w:rPr>
        <w:t>Thank you very much!</w:t>
      </w:r>
    </w:p>
    <w:p w:rsidR="00FE7F8E" w:rsidRPr="00E25951" w:rsidRDefault="00FE7F8E" w:rsidP="00FE7F8E">
      <w:pPr>
        <w:spacing w:after="0" w:line="240" w:lineRule="auto"/>
        <w:jc w:val="center"/>
        <w:rPr>
          <w:rFonts w:ascii="Times New Roman" w:eastAsia="Times New Roman" w:hAnsi="Times New Roman" w:cs="Times New Roman"/>
          <w:color w:val="000000"/>
          <w:sz w:val="24"/>
          <w:szCs w:val="24"/>
        </w:rPr>
      </w:pPr>
    </w:p>
    <w:p w:rsidR="00BA3A0A" w:rsidRDefault="00BA3A0A">
      <w:bookmarkStart w:id="0" w:name="_GoBack"/>
      <w:bookmarkEnd w:id="0"/>
    </w:p>
    <w:sectPr w:rsidR="00BA3A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C50BC"/>
    <w:multiLevelType w:val="hybridMultilevel"/>
    <w:tmpl w:val="97C25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5A65C5"/>
    <w:multiLevelType w:val="hybridMultilevel"/>
    <w:tmpl w:val="EF5070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66955"/>
    <w:multiLevelType w:val="hybridMultilevel"/>
    <w:tmpl w:val="6BF86D22"/>
    <w:lvl w:ilvl="0" w:tplc="58C25DE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A56A9"/>
    <w:multiLevelType w:val="hybridMultilevel"/>
    <w:tmpl w:val="BC64C566"/>
    <w:lvl w:ilvl="0" w:tplc="58C25DE2">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3B55DBC"/>
    <w:multiLevelType w:val="hybridMultilevel"/>
    <w:tmpl w:val="69D6A08E"/>
    <w:lvl w:ilvl="0" w:tplc="58C25DE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0267B5"/>
    <w:multiLevelType w:val="hybridMultilevel"/>
    <w:tmpl w:val="315E62E2"/>
    <w:lvl w:ilvl="0" w:tplc="58C25DE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F8E"/>
    <w:rsid w:val="00004469"/>
    <w:rsid w:val="00007F15"/>
    <w:rsid w:val="000144FF"/>
    <w:rsid w:val="000171D6"/>
    <w:rsid w:val="00030FBB"/>
    <w:rsid w:val="000310BC"/>
    <w:rsid w:val="000321A5"/>
    <w:rsid w:val="00034DB7"/>
    <w:rsid w:val="000375DD"/>
    <w:rsid w:val="00040442"/>
    <w:rsid w:val="000547DC"/>
    <w:rsid w:val="00060E3E"/>
    <w:rsid w:val="00061EB1"/>
    <w:rsid w:val="000627D3"/>
    <w:rsid w:val="0006594B"/>
    <w:rsid w:val="00067121"/>
    <w:rsid w:val="00070C8E"/>
    <w:rsid w:val="000734B5"/>
    <w:rsid w:val="00076906"/>
    <w:rsid w:val="00077D40"/>
    <w:rsid w:val="00080999"/>
    <w:rsid w:val="00082939"/>
    <w:rsid w:val="00083AFD"/>
    <w:rsid w:val="00087324"/>
    <w:rsid w:val="00087DA5"/>
    <w:rsid w:val="00090236"/>
    <w:rsid w:val="00091D8D"/>
    <w:rsid w:val="00092F2A"/>
    <w:rsid w:val="00094EE9"/>
    <w:rsid w:val="0009641E"/>
    <w:rsid w:val="00097D31"/>
    <w:rsid w:val="000A2112"/>
    <w:rsid w:val="000A7F40"/>
    <w:rsid w:val="000B19B0"/>
    <w:rsid w:val="000B267C"/>
    <w:rsid w:val="000B6D76"/>
    <w:rsid w:val="000C0670"/>
    <w:rsid w:val="000C0AD5"/>
    <w:rsid w:val="000C0CF2"/>
    <w:rsid w:val="000C1232"/>
    <w:rsid w:val="000C29A8"/>
    <w:rsid w:val="000C6668"/>
    <w:rsid w:val="000D00EC"/>
    <w:rsid w:val="000D3EBD"/>
    <w:rsid w:val="000D5204"/>
    <w:rsid w:val="000D7065"/>
    <w:rsid w:val="000E2C6B"/>
    <w:rsid w:val="000E72D5"/>
    <w:rsid w:val="000F12DE"/>
    <w:rsid w:val="000F2779"/>
    <w:rsid w:val="00100AD8"/>
    <w:rsid w:val="00103A90"/>
    <w:rsid w:val="00104EA9"/>
    <w:rsid w:val="00110577"/>
    <w:rsid w:val="001160D3"/>
    <w:rsid w:val="0011625D"/>
    <w:rsid w:val="001169BA"/>
    <w:rsid w:val="00120DD1"/>
    <w:rsid w:val="00126284"/>
    <w:rsid w:val="001325AB"/>
    <w:rsid w:val="00136854"/>
    <w:rsid w:val="001477B0"/>
    <w:rsid w:val="00152E84"/>
    <w:rsid w:val="0016174C"/>
    <w:rsid w:val="0016561A"/>
    <w:rsid w:val="001726BE"/>
    <w:rsid w:val="00176377"/>
    <w:rsid w:val="00182EFD"/>
    <w:rsid w:val="001908D4"/>
    <w:rsid w:val="001973B1"/>
    <w:rsid w:val="001A66F6"/>
    <w:rsid w:val="001A7AD5"/>
    <w:rsid w:val="001B0108"/>
    <w:rsid w:val="001B0226"/>
    <w:rsid w:val="001B551E"/>
    <w:rsid w:val="001C3954"/>
    <w:rsid w:val="001C51A3"/>
    <w:rsid w:val="001D1B1B"/>
    <w:rsid w:val="001D29C5"/>
    <w:rsid w:val="001D605B"/>
    <w:rsid w:val="001D7072"/>
    <w:rsid w:val="001E31CE"/>
    <w:rsid w:val="001E620D"/>
    <w:rsid w:val="001E668B"/>
    <w:rsid w:val="001F44B0"/>
    <w:rsid w:val="001F7DD7"/>
    <w:rsid w:val="0020279D"/>
    <w:rsid w:val="00203C7D"/>
    <w:rsid w:val="00206711"/>
    <w:rsid w:val="00212D10"/>
    <w:rsid w:val="002141C1"/>
    <w:rsid w:val="00220434"/>
    <w:rsid w:val="00226747"/>
    <w:rsid w:val="002272C0"/>
    <w:rsid w:val="002317F6"/>
    <w:rsid w:val="002374BC"/>
    <w:rsid w:val="00237842"/>
    <w:rsid w:val="00242768"/>
    <w:rsid w:val="002466F4"/>
    <w:rsid w:val="00250C98"/>
    <w:rsid w:val="00263B93"/>
    <w:rsid w:val="00266B45"/>
    <w:rsid w:val="0027117F"/>
    <w:rsid w:val="00272499"/>
    <w:rsid w:val="00277949"/>
    <w:rsid w:val="00280399"/>
    <w:rsid w:val="00280BD6"/>
    <w:rsid w:val="00283F89"/>
    <w:rsid w:val="0029178A"/>
    <w:rsid w:val="00292914"/>
    <w:rsid w:val="002A44DF"/>
    <w:rsid w:val="002A5363"/>
    <w:rsid w:val="002B55C3"/>
    <w:rsid w:val="002B5B38"/>
    <w:rsid w:val="002C3F9A"/>
    <w:rsid w:val="002C4622"/>
    <w:rsid w:val="002C5A70"/>
    <w:rsid w:val="002C7187"/>
    <w:rsid w:val="002D04BC"/>
    <w:rsid w:val="002D0C2A"/>
    <w:rsid w:val="002D1BEC"/>
    <w:rsid w:val="002D66E4"/>
    <w:rsid w:val="002E0360"/>
    <w:rsid w:val="002E16C6"/>
    <w:rsid w:val="002E33AF"/>
    <w:rsid w:val="002F025A"/>
    <w:rsid w:val="002F7FA7"/>
    <w:rsid w:val="003028D7"/>
    <w:rsid w:val="0031405F"/>
    <w:rsid w:val="003142B4"/>
    <w:rsid w:val="00314BD4"/>
    <w:rsid w:val="00316E8E"/>
    <w:rsid w:val="003208BA"/>
    <w:rsid w:val="003227ED"/>
    <w:rsid w:val="00324DA4"/>
    <w:rsid w:val="003322B6"/>
    <w:rsid w:val="00333559"/>
    <w:rsid w:val="00333F51"/>
    <w:rsid w:val="00337EFC"/>
    <w:rsid w:val="00343078"/>
    <w:rsid w:val="003512DA"/>
    <w:rsid w:val="003528D8"/>
    <w:rsid w:val="00353BBA"/>
    <w:rsid w:val="0036083A"/>
    <w:rsid w:val="00364E69"/>
    <w:rsid w:val="0037726B"/>
    <w:rsid w:val="00380D76"/>
    <w:rsid w:val="003838EC"/>
    <w:rsid w:val="00385F19"/>
    <w:rsid w:val="003869EC"/>
    <w:rsid w:val="00390C2C"/>
    <w:rsid w:val="00391C6E"/>
    <w:rsid w:val="00394A8D"/>
    <w:rsid w:val="003A057A"/>
    <w:rsid w:val="003A34E2"/>
    <w:rsid w:val="003A39F1"/>
    <w:rsid w:val="003A5BFF"/>
    <w:rsid w:val="003A646B"/>
    <w:rsid w:val="003B1832"/>
    <w:rsid w:val="003B43F1"/>
    <w:rsid w:val="003B6F52"/>
    <w:rsid w:val="003B7DBE"/>
    <w:rsid w:val="003C0101"/>
    <w:rsid w:val="003C230F"/>
    <w:rsid w:val="003C628E"/>
    <w:rsid w:val="003D12EE"/>
    <w:rsid w:val="003D3B31"/>
    <w:rsid w:val="003D75D4"/>
    <w:rsid w:val="003D7DCE"/>
    <w:rsid w:val="003E0C59"/>
    <w:rsid w:val="003E2F95"/>
    <w:rsid w:val="003E40DF"/>
    <w:rsid w:val="003E7604"/>
    <w:rsid w:val="003E7EDC"/>
    <w:rsid w:val="003F0D45"/>
    <w:rsid w:val="003F5CC2"/>
    <w:rsid w:val="00400412"/>
    <w:rsid w:val="00405ED3"/>
    <w:rsid w:val="0040711F"/>
    <w:rsid w:val="0041143F"/>
    <w:rsid w:val="00411A77"/>
    <w:rsid w:val="0041669B"/>
    <w:rsid w:val="00423BA2"/>
    <w:rsid w:val="00423C22"/>
    <w:rsid w:val="00425DAB"/>
    <w:rsid w:val="004325DB"/>
    <w:rsid w:val="00435D6C"/>
    <w:rsid w:val="00443CD5"/>
    <w:rsid w:val="00447CB4"/>
    <w:rsid w:val="00450BCA"/>
    <w:rsid w:val="00451CFD"/>
    <w:rsid w:val="00455A43"/>
    <w:rsid w:val="00455EB9"/>
    <w:rsid w:val="0045706A"/>
    <w:rsid w:val="004631B0"/>
    <w:rsid w:val="00463E5C"/>
    <w:rsid w:val="00465C33"/>
    <w:rsid w:val="00475FAE"/>
    <w:rsid w:val="00482BEC"/>
    <w:rsid w:val="00485F59"/>
    <w:rsid w:val="00496AE7"/>
    <w:rsid w:val="00497F0C"/>
    <w:rsid w:val="004A5F5F"/>
    <w:rsid w:val="004B5D1A"/>
    <w:rsid w:val="004C1DD4"/>
    <w:rsid w:val="004C44B7"/>
    <w:rsid w:val="004C59C9"/>
    <w:rsid w:val="004C7E31"/>
    <w:rsid w:val="004D1C39"/>
    <w:rsid w:val="004E64BE"/>
    <w:rsid w:val="004E6F5A"/>
    <w:rsid w:val="004F4913"/>
    <w:rsid w:val="004F57FE"/>
    <w:rsid w:val="004F5A5B"/>
    <w:rsid w:val="005007AC"/>
    <w:rsid w:val="0050673A"/>
    <w:rsid w:val="00511774"/>
    <w:rsid w:val="00511CC4"/>
    <w:rsid w:val="00512E1B"/>
    <w:rsid w:val="00513C01"/>
    <w:rsid w:val="00513D02"/>
    <w:rsid w:val="00522367"/>
    <w:rsid w:val="00522A40"/>
    <w:rsid w:val="00524841"/>
    <w:rsid w:val="00525DC5"/>
    <w:rsid w:val="00526CD7"/>
    <w:rsid w:val="00530290"/>
    <w:rsid w:val="00532AA6"/>
    <w:rsid w:val="00535042"/>
    <w:rsid w:val="00535BBE"/>
    <w:rsid w:val="0053604A"/>
    <w:rsid w:val="00536622"/>
    <w:rsid w:val="0054420E"/>
    <w:rsid w:val="005467E6"/>
    <w:rsid w:val="00546B48"/>
    <w:rsid w:val="00556052"/>
    <w:rsid w:val="00565BCF"/>
    <w:rsid w:val="005701F2"/>
    <w:rsid w:val="00573B39"/>
    <w:rsid w:val="00574CFA"/>
    <w:rsid w:val="00581A76"/>
    <w:rsid w:val="0058259B"/>
    <w:rsid w:val="00582912"/>
    <w:rsid w:val="0058366A"/>
    <w:rsid w:val="0059250A"/>
    <w:rsid w:val="005932FD"/>
    <w:rsid w:val="00596381"/>
    <w:rsid w:val="005A4A07"/>
    <w:rsid w:val="005B691E"/>
    <w:rsid w:val="005C0DE0"/>
    <w:rsid w:val="005C3774"/>
    <w:rsid w:val="005C40B3"/>
    <w:rsid w:val="005C4CC9"/>
    <w:rsid w:val="005C6532"/>
    <w:rsid w:val="005D1E1D"/>
    <w:rsid w:val="005D5F17"/>
    <w:rsid w:val="005E54C0"/>
    <w:rsid w:val="005E5D1F"/>
    <w:rsid w:val="005F1016"/>
    <w:rsid w:val="005F7985"/>
    <w:rsid w:val="00601F40"/>
    <w:rsid w:val="006032FB"/>
    <w:rsid w:val="00605DEE"/>
    <w:rsid w:val="006102EC"/>
    <w:rsid w:val="006121A8"/>
    <w:rsid w:val="0061379B"/>
    <w:rsid w:val="00615341"/>
    <w:rsid w:val="0061543A"/>
    <w:rsid w:val="00625C75"/>
    <w:rsid w:val="00626A3E"/>
    <w:rsid w:val="006306C6"/>
    <w:rsid w:val="00637035"/>
    <w:rsid w:val="00641B3C"/>
    <w:rsid w:val="006423BC"/>
    <w:rsid w:val="00655C01"/>
    <w:rsid w:val="00656F24"/>
    <w:rsid w:val="0065705D"/>
    <w:rsid w:val="006625B5"/>
    <w:rsid w:val="00664704"/>
    <w:rsid w:val="00665331"/>
    <w:rsid w:val="00665F86"/>
    <w:rsid w:val="006666FB"/>
    <w:rsid w:val="0067250E"/>
    <w:rsid w:val="0067299A"/>
    <w:rsid w:val="00672D37"/>
    <w:rsid w:val="00677AD2"/>
    <w:rsid w:val="0068192F"/>
    <w:rsid w:val="006823BF"/>
    <w:rsid w:val="0068730B"/>
    <w:rsid w:val="006A06D4"/>
    <w:rsid w:val="006A0FE7"/>
    <w:rsid w:val="006A5A57"/>
    <w:rsid w:val="006A6B10"/>
    <w:rsid w:val="006B45AF"/>
    <w:rsid w:val="006B7CA7"/>
    <w:rsid w:val="006C2AC3"/>
    <w:rsid w:val="006C4434"/>
    <w:rsid w:val="006C72E6"/>
    <w:rsid w:val="006D5AEC"/>
    <w:rsid w:val="006E1B36"/>
    <w:rsid w:val="006F14C8"/>
    <w:rsid w:val="0071026D"/>
    <w:rsid w:val="00722ADC"/>
    <w:rsid w:val="00726C98"/>
    <w:rsid w:val="007367F9"/>
    <w:rsid w:val="00736D4C"/>
    <w:rsid w:val="0074092C"/>
    <w:rsid w:val="00741958"/>
    <w:rsid w:val="00747270"/>
    <w:rsid w:val="007535C6"/>
    <w:rsid w:val="007545C9"/>
    <w:rsid w:val="00756B3A"/>
    <w:rsid w:val="00760344"/>
    <w:rsid w:val="0076547F"/>
    <w:rsid w:val="00766878"/>
    <w:rsid w:val="0076705C"/>
    <w:rsid w:val="0076770C"/>
    <w:rsid w:val="00775235"/>
    <w:rsid w:val="00786D69"/>
    <w:rsid w:val="00786F82"/>
    <w:rsid w:val="0078718C"/>
    <w:rsid w:val="00791D53"/>
    <w:rsid w:val="007A1012"/>
    <w:rsid w:val="007A1A0B"/>
    <w:rsid w:val="007A6AD1"/>
    <w:rsid w:val="007B026A"/>
    <w:rsid w:val="007B7391"/>
    <w:rsid w:val="007C3D90"/>
    <w:rsid w:val="007C7566"/>
    <w:rsid w:val="007D21C0"/>
    <w:rsid w:val="007D3B89"/>
    <w:rsid w:val="007D6ECF"/>
    <w:rsid w:val="007E0AAF"/>
    <w:rsid w:val="007E17CF"/>
    <w:rsid w:val="007E7DA4"/>
    <w:rsid w:val="008001DA"/>
    <w:rsid w:val="0080617C"/>
    <w:rsid w:val="0081133E"/>
    <w:rsid w:val="0081240D"/>
    <w:rsid w:val="00813FC5"/>
    <w:rsid w:val="008149BF"/>
    <w:rsid w:val="00815945"/>
    <w:rsid w:val="0081784C"/>
    <w:rsid w:val="008241D6"/>
    <w:rsid w:val="008250DB"/>
    <w:rsid w:val="0083279A"/>
    <w:rsid w:val="00841A4E"/>
    <w:rsid w:val="00842339"/>
    <w:rsid w:val="00847FC6"/>
    <w:rsid w:val="00851441"/>
    <w:rsid w:val="008540D1"/>
    <w:rsid w:val="00855E81"/>
    <w:rsid w:val="00856604"/>
    <w:rsid w:val="00860511"/>
    <w:rsid w:val="008638DA"/>
    <w:rsid w:val="00872A0B"/>
    <w:rsid w:val="00873630"/>
    <w:rsid w:val="008837ED"/>
    <w:rsid w:val="008842AC"/>
    <w:rsid w:val="00884C58"/>
    <w:rsid w:val="00887F3D"/>
    <w:rsid w:val="00891016"/>
    <w:rsid w:val="00891FF1"/>
    <w:rsid w:val="00893740"/>
    <w:rsid w:val="00894A9C"/>
    <w:rsid w:val="00894DD0"/>
    <w:rsid w:val="00897B8E"/>
    <w:rsid w:val="008A1BE1"/>
    <w:rsid w:val="008A79EB"/>
    <w:rsid w:val="008B291B"/>
    <w:rsid w:val="008B2A9E"/>
    <w:rsid w:val="008B3A95"/>
    <w:rsid w:val="008B70F4"/>
    <w:rsid w:val="008C0C85"/>
    <w:rsid w:val="008C2FFD"/>
    <w:rsid w:val="008C42AF"/>
    <w:rsid w:val="008C5410"/>
    <w:rsid w:val="008C79A1"/>
    <w:rsid w:val="008D600D"/>
    <w:rsid w:val="008E48DE"/>
    <w:rsid w:val="008E5578"/>
    <w:rsid w:val="00905487"/>
    <w:rsid w:val="009119ED"/>
    <w:rsid w:val="00913B06"/>
    <w:rsid w:val="00915227"/>
    <w:rsid w:val="0092384B"/>
    <w:rsid w:val="00924A15"/>
    <w:rsid w:val="00924C0F"/>
    <w:rsid w:val="00931D8A"/>
    <w:rsid w:val="009425D9"/>
    <w:rsid w:val="00944C17"/>
    <w:rsid w:val="00947747"/>
    <w:rsid w:val="0095420D"/>
    <w:rsid w:val="00956622"/>
    <w:rsid w:val="0098590E"/>
    <w:rsid w:val="0098610B"/>
    <w:rsid w:val="009906A9"/>
    <w:rsid w:val="009946FB"/>
    <w:rsid w:val="00997A34"/>
    <w:rsid w:val="009B07F0"/>
    <w:rsid w:val="009B33B6"/>
    <w:rsid w:val="009B489F"/>
    <w:rsid w:val="009B4DE6"/>
    <w:rsid w:val="009B62B3"/>
    <w:rsid w:val="009B74D7"/>
    <w:rsid w:val="009B7661"/>
    <w:rsid w:val="009B7EED"/>
    <w:rsid w:val="009C1813"/>
    <w:rsid w:val="009C189D"/>
    <w:rsid w:val="009C4346"/>
    <w:rsid w:val="009D5B39"/>
    <w:rsid w:val="009E510B"/>
    <w:rsid w:val="009F3BC5"/>
    <w:rsid w:val="009F7CA1"/>
    <w:rsid w:val="00A014EB"/>
    <w:rsid w:val="00A0293D"/>
    <w:rsid w:val="00A10EF6"/>
    <w:rsid w:val="00A1372D"/>
    <w:rsid w:val="00A15641"/>
    <w:rsid w:val="00A176DD"/>
    <w:rsid w:val="00A24D29"/>
    <w:rsid w:val="00A372FD"/>
    <w:rsid w:val="00A406E1"/>
    <w:rsid w:val="00A414CE"/>
    <w:rsid w:val="00A4459B"/>
    <w:rsid w:val="00A47588"/>
    <w:rsid w:val="00A47B1E"/>
    <w:rsid w:val="00A56C25"/>
    <w:rsid w:val="00A578BB"/>
    <w:rsid w:val="00A60397"/>
    <w:rsid w:val="00A62733"/>
    <w:rsid w:val="00A7019E"/>
    <w:rsid w:val="00A73678"/>
    <w:rsid w:val="00A76988"/>
    <w:rsid w:val="00A86914"/>
    <w:rsid w:val="00A87B17"/>
    <w:rsid w:val="00A91077"/>
    <w:rsid w:val="00A955A7"/>
    <w:rsid w:val="00AA01ED"/>
    <w:rsid w:val="00AA37B6"/>
    <w:rsid w:val="00AA37F7"/>
    <w:rsid w:val="00AA548B"/>
    <w:rsid w:val="00AC6F38"/>
    <w:rsid w:val="00AC7F53"/>
    <w:rsid w:val="00AD5B0D"/>
    <w:rsid w:val="00AD6F40"/>
    <w:rsid w:val="00AD7868"/>
    <w:rsid w:val="00AE3CEA"/>
    <w:rsid w:val="00AE5D72"/>
    <w:rsid w:val="00AE64D5"/>
    <w:rsid w:val="00AE7736"/>
    <w:rsid w:val="00AE7A8C"/>
    <w:rsid w:val="00AF197D"/>
    <w:rsid w:val="00AF374B"/>
    <w:rsid w:val="00AF7F14"/>
    <w:rsid w:val="00B01C06"/>
    <w:rsid w:val="00B01E4E"/>
    <w:rsid w:val="00B043D1"/>
    <w:rsid w:val="00B063D8"/>
    <w:rsid w:val="00B0684F"/>
    <w:rsid w:val="00B076F9"/>
    <w:rsid w:val="00B116B1"/>
    <w:rsid w:val="00B15757"/>
    <w:rsid w:val="00B170AE"/>
    <w:rsid w:val="00B23F47"/>
    <w:rsid w:val="00B26D47"/>
    <w:rsid w:val="00B33408"/>
    <w:rsid w:val="00B37034"/>
    <w:rsid w:val="00B40689"/>
    <w:rsid w:val="00B41039"/>
    <w:rsid w:val="00B47FCF"/>
    <w:rsid w:val="00B50516"/>
    <w:rsid w:val="00B529A2"/>
    <w:rsid w:val="00B52EB0"/>
    <w:rsid w:val="00B53792"/>
    <w:rsid w:val="00B5548B"/>
    <w:rsid w:val="00B557D9"/>
    <w:rsid w:val="00B562D6"/>
    <w:rsid w:val="00B63FD9"/>
    <w:rsid w:val="00B701A8"/>
    <w:rsid w:val="00B71319"/>
    <w:rsid w:val="00B774D3"/>
    <w:rsid w:val="00B8067E"/>
    <w:rsid w:val="00B845C7"/>
    <w:rsid w:val="00B93A56"/>
    <w:rsid w:val="00B973DE"/>
    <w:rsid w:val="00BA3A0A"/>
    <w:rsid w:val="00BB04D7"/>
    <w:rsid w:val="00BB08D8"/>
    <w:rsid w:val="00BB2CF3"/>
    <w:rsid w:val="00BB6000"/>
    <w:rsid w:val="00BC1B5F"/>
    <w:rsid w:val="00BC318A"/>
    <w:rsid w:val="00BD3055"/>
    <w:rsid w:val="00BE103F"/>
    <w:rsid w:val="00BF56EE"/>
    <w:rsid w:val="00C05881"/>
    <w:rsid w:val="00C127E5"/>
    <w:rsid w:val="00C23E88"/>
    <w:rsid w:val="00C314CE"/>
    <w:rsid w:val="00C31EF7"/>
    <w:rsid w:val="00C32A03"/>
    <w:rsid w:val="00C32ED4"/>
    <w:rsid w:val="00C4038A"/>
    <w:rsid w:val="00C41C0D"/>
    <w:rsid w:val="00C4306B"/>
    <w:rsid w:val="00C4323A"/>
    <w:rsid w:val="00C4430F"/>
    <w:rsid w:val="00C448B2"/>
    <w:rsid w:val="00C46B81"/>
    <w:rsid w:val="00C526FF"/>
    <w:rsid w:val="00C52FCE"/>
    <w:rsid w:val="00C537CF"/>
    <w:rsid w:val="00C5713A"/>
    <w:rsid w:val="00C6032D"/>
    <w:rsid w:val="00C60A43"/>
    <w:rsid w:val="00C61C9E"/>
    <w:rsid w:val="00C6330A"/>
    <w:rsid w:val="00C639E0"/>
    <w:rsid w:val="00C663DB"/>
    <w:rsid w:val="00C700E6"/>
    <w:rsid w:val="00C72CE7"/>
    <w:rsid w:val="00C762B3"/>
    <w:rsid w:val="00C81DC5"/>
    <w:rsid w:val="00C850FC"/>
    <w:rsid w:val="00C8725F"/>
    <w:rsid w:val="00C87816"/>
    <w:rsid w:val="00C96DDC"/>
    <w:rsid w:val="00CA0D7E"/>
    <w:rsid w:val="00CA2F59"/>
    <w:rsid w:val="00CA6525"/>
    <w:rsid w:val="00CB0021"/>
    <w:rsid w:val="00CB3F61"/>
    <w:rsid w:val="00CB6487"/>
    <w:rsid w:val="00CC1684"/>
    <w:rsid w:val="00CC401D"/>
    <w:rsid w:val="00CE2C71"/>
    <w:rsid w:val="00CE3DF2"/>
    <w:rsid w:val="00CE52B6"/>
    <w:rsid w:val="00CE54EB"/>
    <w:rsid w:val="00CF7E40"/>
    <w:rsid w:val="00D034E7"/>
    <w:rsid w:val="00D0362E"/>
    <w:rsid w:val="00D049A1"/>
    <w:rsid w:val="00D103C3"/>
    <w:rsid w:val="00D10EAA"/>
    <w:rsid w:val="00D119F0"/>
    <w:rsid w:val="00D14519"/>
    <w:rsid w:val="00D16168"/>
    <w:rsid w:val="00D2034C"/>
    <w:rsid w:val="00D20BB3"/>
    <w:rsid w:val="00D2770D"/>
    <w:rsid w:val="00D32137"/>
    <w:rsid w:val="00D32C5F"/>
    <w:rsid w:val="00D44180"/>
    <w:rsid w:val="00D45760"/>
    <w:rsid w:val="00D51D74"/>
    <w:rsid w:val="00D535D1"/>
    <w:rsid w:val="00D6498A"/>
    <w:rsid w:val="00D64FD1"/>
    <w:rsid w:val="00D658CD"/>
    <w:rsid w:val="00D814F5"/>
    <w:rsid w:val="00D81FA0"/>
    <w:rsid w:val="00D853D2"/>
    <w:rsid w:val="00D869CA"/>
    <w:rsid w:val="00D921EC"/>
    <w:rsid w:val="00D940B8"/>
    <w:rsid w:val="00DA7589"/>
    <w:rsid w:val="00DB1729"/>
    <w:rsid w:val="00DB1CE9"/>
    <w:rsid w:val="00DC084B"/>
    <w:rsid w:val="00DC291C"/>
    <w:rsid w:val="00DC5CE2"/>
    <w:rsid w:val="00DC7D4F"/>
    <w:rsid w:val="00DD0D84"/>
    <w:rsid w:val="00DF7EAA"/>
    <w:rsid w:val="00E00233"/>
    <w:rsid w:val="00E02BF7"/>
    <w:rsid w:val="00E12BC3"/>
    <w:rsid w:val="00E177D6"/>
    <w:rsid w:val="00E20D54"/>
    <w:rsid w:val="00E2114A"/>
    <w:rsid w:val="00E21D56"/>
    <w:rsid w:val="00E22653"/>
    <w:rsid w:val="00E227F1"/>
    <w:rsid w:val="00E25A2D"/>
    <w:rsid w:val="00E27FB5"/>
    <w:rsid w:val="00E31344"/>
    <w:rsid w:val="00E32BAE"/>
    <w:rsid w:val="00E4384A"/>
    <w:rsid w:val="00E44FB3"/>
    <w:rsid w:val="00E46B90"/>
    <w:rsid w:val="00E5233F"/>
    <w:rsid w:val="00E57F5D"/>
    <w:rsid w:val="00E61771"/>
    <w:rsid w:val="00E65B2D"/>
    <w:rsid w:val="00E72591"/>
    <w:rsid w:val="00E73D19"/>
    <w:rsid w:val="00E74F7F"/>
    <w:rsid w:val="00E84795"/>
    <w:rsid w:val="00E92731"/>
    <w:rsid w:val="00E94F89"/>
    <w:rsid w:val="00EA069B"/>
    <w:rsid w:val="00EA1C09"/>
    <w:rsid w:val="00EA1C26"/>
    <w:rsid w:val="00EA3266"/>
    <w:rsid w:val="00EA419C"/>
    <w:rsid w:val="00EB0EB2"/>
    <w:rsid w:val="00EB2154"/>
    <w:rsid w:val="00EB3087"/>
    <w:rsid w:val="00EC1B92"/>
    <w:rsid w:val="00EC58DA"/>
    <w:rsid w:val="00ED034B"/>
    <w:rsid w:val="00ED4DF2"/>
    <w:rsid w:val="00ED5F24"/>
    <w:rsid w:val="00ED64B8"/>
    <w:rsid w:val="00EE177E"/>
    <w:rsid w:val="00EF19A1"/>
    <w:rsid w:val="00EF4E8F"/>
    <w:rsid w:val="00EF7E05"/>
    <w:rsid w:val="00F00602"/>
    <w:rsid w:val="00F0126F"/>
    <w:rsid w:val="00F05DC1"/>
    <w:rsid w:val="00F12CEC"/>
    <w:rsid w:val="00F15BD2"/>
    <w:rsid w:val="00F16632"/>
    <w:rsid w:val="00F16D39"/>
    <w:rsid w:val="00F240F4"/>
    <w:rsid w:val="00F24E44"/>
    <w:rsid w:val="00F26815"/>
    <w:rsid w:val="00F447CF"/>
    <w:rsid w:val="00F46406"/>
    <w:rsid w:val="00F4793D"/>
    <w:rsid w:val="00F516B0"/>
    <w:rsid w:val="00F542D3"/>
    <w:rsid w:val="00F5443A"/>
    <w:rsid w:val="00F610D0"/>
    <w:rsid w:val="00F62F37"/>
    <w:rsid w:val="00F737D4"/>
    <w:rsid w:val="00F74DE0"/>
    <w:rsid w:val="00F771A8"/>
    <w:rsid w:val="00F8103A"/>
    <w:rsid w:val="00F83CE7"/>
    <w:rsid w:val="00F933D2"/>
    <w:rsid w:val="00F95B5E"/>
    <w:rsid w:val="00F967C4"/>
    <w:rsid w:val="00FA210C"/>
    <w:rsid w:val="00FB537C"/>
    <w:rsid w:val="00FC1E27"/>
    <w:rsid w:val="00FC2B44"/>
    <w:rsid w:val="00FC60DD"/>
    <w:rsid w:val="00FD0777"/>
    <w:rsid w:val="00FD1174"/>
    <w:rsid w:val="00FD3A07"/>
    <w:rsid w:val="00FD708F"/>
    <w:rsid w:val="00FD7CF6"/>
    <w:rsid w:val="00FE266B"/>
    <w:rsid w:val="00FE3893"/>
    <w:rsid w:val="00FE7F8E"/>
    <w:rsid w:val="00FF2EE0"/>
    <w:rsid w:val="00FF34C8"/>
    <w:rsid w:val="00FF4F60"/>
    <w:rsid w:val="00FF63F6"/>
    <w:rsid w:val="00FF7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9E825-C0A4-4E78-8149-3A099ABFD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F8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F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hyperlink" Target="mailto:sallard@utk.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11072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Hughes</dc:creator>
  <cp:keywords/>
  <dc:description/>
  <cp:lastModifiedBy>Dane Hughes</cp:lastModifiedBy>
  <cp:revision>2</cp:revision>
  <dcterms:created xsi:type="dcterms:W3CDTF">2016-10-20T14:42:00Z</dcterms:created>
  <dcterms:modified xsi:type="dcterms:W3CDTF">2016-10-20T14:42:00Z</dcterms:modified>
</cp:coreProperties>
</file>